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39" w:rsidRPr="0085383E" w:rsidRDefault="00800B39" w:rsidP="00800B39">
      <w:pPr>
        <w:spacing w:line="600" w:lineRule="exact"/>
        <w:ind w:rightChars="15" w:right="48"/>
        <w:jc w:val="center"/>
        <w:rPr>
          <w:rFonts w:cs="Times New Roman"/>
          <w:color w:val="000000"/>
          <w:sz w:val="28"/>
          <w:szCs w:val="30"/>
        </w:rPr>
      </w:pPr>
    </w:p>
    <w:p w:rsidR="00800B39" w:rsidRPr="0085383E" w:rsidRDefault="00800B39" w:rsidP="00800B39">
      <w:pPr>
        <w:spacing w:line="600" w:lineRule="exact"/>
        <w:ind w:rightChars="15" w:right="48"/>
        <w:jc w:val="center"/>
        <w:rPr>
          <w:rFonts w:cs="Times New Roman"/>
          <w:color w:val="000000"/>
          <w:sz w:val="28"/>
          <w:szCs w:val="30"/>
        </w:rPr>
      </w:pPr>
    </w:p>
    <w:p w:rsidR="00800B39" w:rsidRPr="00ED5072" w:rsidRDefault="00800B39" w:rsidP="00800B39">
      <w:pPr>
        <w:spacing w:line="1200" w:lineRule="exact"/>
        <w:ind w:rightChars="15" w:right="48"/>
        <w:jc w:val="center"/>
        <w:rPr>
          <w:rFonts w:cs="Times New Roman"/>
          <w:color w:val="FF0000"/>
          <w:sz w:val="28"/>
          <w:szCs w:val="30"/>
        </w:rPr>
      </w:pPr>
      <w:r w:rsidRPr="00ED5072">
        <w:rPr>
          <w:rFonts w:eastAsia="小标宋" w:cs="Times New Roman"/>
          <w:color w:val="FF0000"/>
          <w:sz w:val="72"/>
          <w:szCs w:val="72"/>
        </w:rPr>
        <w:t>中国农村专业技术协会</w:t>
      </w:r>
    </w:p>
    <w:p w:rsidR="00800B39" w:rsidRPr="0085383E" w:rsidRDefault="00800B39" w:rsidP="00800B39">
      <w:pPr>
        <w:spacing w:line="600" w:lineRule="exact"/>
        <w:ind w:rightChars="15" w:right="48"/>
        <w:jc w:val="center"/>
        <w:rPr>
          <w:rFonts w:cs="Times New Roman"/>
          <w:color w:val="000000"/>
          <w:sz w:val="28"/>
          <w:szCs w:val="30"/>
        </w:rPr>
      </w:pPr>
    </w:p>
    <w:p w:rsidR="00800B39" w:rsidRPr="0085383E" w:rsidRDefault="00800B39" w:rsidP="00800B39">
      <w:pPr>
        <w:spacing w:line="600" w:lineRule="exact"/>
        <w:ind w:rightChars="15" w:right="48"/>
        <w:jc w:val="center"/>
        <w:rPr>
          <w:rFonts w:cs="Times New Roman"/>
          <w:color w:val="000000"/>
          <w:sz w:val="28"/>
          <w:szCs w:val="30"/>
        </w:rPr>
      </w:pPr>
    </w:p>
    <w:p w:rsidR="00800B39" w:rsidRPr="0085383E" w:rsidRDefault="00800B39" w:rsidP="00800B39">
      <w:pPr>
        <w:ind w:rightChars="15" w:right="48"/>
        <w:jc w:val="center"/>
        <w:rPr>
          <w:rFonts w:cs="Times New Roman"/>
          <w:color w:val="000000"/>
          <w:spacing w:val="-20"/>
          <w:sz w:val="28"/>
          <w:szCs w:val="36"/>
        </w:rPr>
      </w:pPr>
      <w:r w:rsidRPr="0085383E">
        <w:rPr>
          <w:rFonts w:cs="Times New Roman"/>
          <w:color w:val="000000"/>
          <w:sz w:val="28"/>
          <w:szCs w:val="30"/>
        </w:rPr>
        <w:t>农技协发</w:t>
      </w:r>
      <w:r w:rsidRPr="000240E0">
        <w:rPr>
          <w:rFonts w:ascii="仿宋_GB2312" w:cs="Times New Roman" w:hint="eastAsia"/>
          <w:color w:val="000000"/>
          <w:sz w:val="28"/>
          <w:szCs w:val="30"/>
        </w:rPr>
        <w:t>字〔201</w:t>
      </w:r>
      <w:r w:rsidR="00B479F4">
        <w:rPr>
          <w:rFonts w:ascii="仿宋_GB2312" w:cs="Times New Roman" w:hint="eastAsia"/>
          <w:color w:val="000000"/>
          <w:sz w:val="28"/>
          <w:szCs w:val="30"/>
        </w:rPr>
        <w:t>9</w:t>
      </w:r>
      <w:r w:rsidRPr="000240E0">
        <w:rPr>
          <w:rFonts w:ascii="仿宋_GB2312" w:cs="Times New Roman" w:hint="eastAsia"/>
          <w:color w:val="000000"/>
          <w:sz w:val="28"/>
          <w:szCs w:val="30"/>
        </w:rPr>
        <w:t>〕</w:t>
      </w:r>
      <w:r w:rsidR="003C784C">
        <w:rPr>
          <w:rFonts w:ascii="仿宋_GB2312" w:cs="Times New Roman" w:hint="eastAsia"/>
          <w:color w:val="000000"/>
          <w:sz w:val="28"/>
          <w:szCs w:val="30"/>
        </w:rPr>
        <w:t>16</w:t>
      </w:r>
      <w:r w:rsidRPr="000240E0">
        <w:rPr>
          <w:rFonts w:ascii="仿宋_GB2312" w:cs="Times New Roman" w:hint="eastAsia"/>
          <w:color w:val="000000"/>
          <w:sz w:val="28"/>
          <w:szCs w:val="30"/>
        </w:rPr>
        <w:t>号</w:t>
      </w:r>
    </w:p>
    <w:p w:rsidR="00800B39" w:rsidRPr="009729B2" w:rsidRDefault="00800B39" w:rsidP="00800B39">
      <w:pPr>
        <w:spacing w:line="600" w:lineRule="exact"/>
        <w:ind w:rightChars="15" w:right="48"/>
        <w:rPr>
          <w:rFonts w:cs="Times New Roman"/>
          <w:color w:val="FFFFFF" w:themeColor="background1"/>
          <w:spacing w:val="-20"/>
          <w:sz w:val="28"/>
          <w:szCs w:val="36"/>
        </w:rPr>
      </w:pPr>
      <w:r w:rsidRPr="009729B2">
        <w:rPr>
          <w:rFonts w:cs="Times New Roman"/>
          <w:color w:val="FFFFFF" w:themeColor="background1"/>
          <w:spacing w:val="-20"/>
          <w:sz w:val="28"/>
          <w:szCs w:val="36"/>
          <w:u w:val="thick"/>
        </w:rPr>
        <w:t xml:space="preserve"> </w:t>
      </w:r>
      <w:r w:rsidRPr="00ED5072">
        <w:rPr>
          <w:rFonts w:cs="Times New Roman"/>
          <w:color w:val="FF0000"/>
          <w:spacing w:val="-20"/>
          <w:sz w:val="28"/>
          <w:szCs w:val="36"/>
          <w:u w:val="thick"/>
        </w:rPr>
        <w:t xml:space="preserve">                                                                                       </w:t>
      </w:r>
    </w:p>
    <w:p w:rsidR="00F76726" w:rsidRPr="0085383E" w:rsidRDefault="00F76726" w:rsidP="00B30B51">
      <w:pPr>
        <w:widowControl/>
        <w:shd w:val="clear" w:color="auto" w:fill="FFFFFF"/>
        <w:spacing w:beforeLines="200" w:before="870" w:afterLines="100" w:after="435" w:line="600" w:lineRule="exact"/>
        <w:jc w:val="center"/>
        <w:outlineLvl w:val="0"/>
        <w:rPr>
          <w:rFonts w:eastAsia="小标宋" w:cs="Times New Roman"/>
          <w:bCs/>
          <w:color w:val="000000"/>
          <w:kern w:val="36"/>
          <w:sz w:val="44"/>
          <w:szCs w:val="32"/>
        </w:rPr>
      </w:pPr>
      <w:r w:rsidRPr="0085383E">
        <w:rPr>
          <w:rFonts w:eastAsia="小标宋" w:cs="Times New Roman"/>
          <w:bCs/>
          <w:color w:val="000000"/>
          <w:kern w:val="36"/>
          <w:sz w:val="44"/>
          <w:szCs w:val="32"/>
        </w:rPr>
        <w:t>关于召开</w:t>
      </w:r>
      <w:r w:rsidR="00974F19" w:rsidRPr="0085383E">
        <w:rPr>
          <w:rFonts w:eastAsia="小标宋" w:cs="Times New Roman"/>
          <w:bCs/>
          <w:color w:val="000000"/>
          <w:kern w:val="36"/>
          <w:sz w:val="44"/>
          <w:szCs w:val="32"/>
        </w:rPr>
        <w:t>中国农村专业技术协会</w:t>
      </w:r>
      <w:r w:rsidR="00B479F4">
        <w:rPr>
          <w:rFonts w:eastAsia="小标宋" w:cs="Times New Roman" w:hint="eastAsia"/>
          <w:bCs/>
          <w:color w:val="000000"/>
          <w:kern w:val="36"/>
          <w:sz w:val="44"/>
          <w:szCs w:val="32"/>
        </w:rPr>
        <w:t>第五届理事会第二次会议的预备</w:t>
      </w:r>
      <w:r w:rsidRPr="0085383E">
        <w:rPr>
          <w:rFonts w:eastAsia="小标宋" w:cs="Times New Roman"/>
          <w:bCs/>
          <w:color w:val="000000"/>
          <w:kern w:val="36"/>
          <w:sz w:val="44"/>
          <w:szCs w:val="32"/>
        </w:rPr>
        <w:t>通知</w:t>
      </w:r>
    </w:p>
    <w:p w:rsidR="00F76726" w:rsidRPr="002462B5" w:rsidRDefault="00B479F4" w:rsidP="008F3034">
      <w:pPr>
        <w:widowControl/>
        <w:rPr>
          <w:rFonts w:ascii="仿宋_GB2312" w:cs="Times New Roman"/>
          <w:kern w:val="0"/>
          <w:szCs w:val="32"/>
        </w:rPr>
      </w:pPr>
      <w:r w:rsidRPr="00B479F4">
        <w:rPr>
          <w:rFonts w:cs="Times New Roman" w:hint="eastAsia"/>
          <w:kern w:val="0"/>
          <w:szCs w:val="32"/>
        </w:rPr>
        <w:t>各位理事</w:t>
      </w:r>
      <w:r w:rsidR="00F76726" w:rsidRPr="002462B5">
        <w:rPr>
          <w:rFonts w:ascii="仿宋_GB2312" w:cs="Times New Roman" w:hint="eastAsia"/>
          <w:kern w:val="0"/>
          <w:szCs w:val="32"/>
        </w:rPr>
        <w:t>，</w:t>
      </w:r>
      <w:r w:rsidR="008F3034" w:rsidRPr="00FD0AB9">
        <w:rPr>
          <w:rFonts w:ascii="仿宋_GB2312" w:hAnsi="Calibri" w:hint="eastAsia"/>
          <w:szCs w:val="32"/>
        </w:rPr>
        <w:t>各省</w:t>
      </w:r>
      <w:r w:rsidR="008F3034">
        <w:rPr>
          <w:rFonts w:ascii="仿宋_GB2312" w:hAnsi="Calibri" w:hint="eastAsia"/>
          <w:szCs w:val="32"/>
        </w:rPr>
        <w:t>（</w:t>
      </w:r>
      <w:r w:rsidR="008F3034" w:rsidRPr="00FD0AB9">
        <w:rPr>
          <w:rFonts w:ascii="仿宋_GB2312" w:hAnsi="Calibri" w:hint="eastAsia"/>
          <w:szCs w:val="32"/>
        </w:rPr>
        <w:t>自治区、直辖市</w:t>
      </w:r>
      <w:r w:rsidR="008F3034">
        <w:rPr>
          <w:rFonts w:ascii="仿宋_GB2312" w:hAnsi="Calibri" w:hint="eastAsia"/>
          <w:szCs w:val="32"/>
        </w:rPr>
        <w:t>）</w:t>
      </w:r>
      <w:r w:rsidR="008F3034" w:rsidRPr="00FD0AB9">
        <w:rPr>
          <w:rFonts w:ascii="仿宋_GB2312" w:hAnsi="Calibri" w:hint="eastAsia"/>
          <w:szCs w:val="32"/>
        </w:rPr>
        <w:t>农技协</w:t>
      </w:r>
      <w:r w:rsidR="008F3034">
        <w:rPr>
          <w:rFonts w:ascii="仿宋_GB2312" w:hAnsi="Calibri" w:hint="eastAsia"/>
          <w:szCs w:val="32"/>
        </w:rPr>
        <w:t>联合会，</w:t>
      </w:r>
      <w:r w:rsidR="00F76726" w:rsidRPr="002462B5">
        <w:rPr>
          <w:rFonts w:ascii="仿宋_GB2312" w:cs="Times New Roman" w:hint="eastAsia"/>
          <w:kern w:val="0"/>
          <w:szCs w:val="32"/>
        </w:rPr>
        <w:t>各有关单位：</w:t>
      </w:r>
    </w:p>
    <w:p w:rsidR="00F76726" w:rsidRPr="0085383E" w:rsidRDefault="00F76726" w:rsidP="00A42761">
      <w:pPr>
        <w:widowControl/>
        <w:shd w:val="clear" w:color="auto" w:fill="FFFFFF"/>
        <w:spacing w:line="600" w:lineRule="exact"/>
        <w:jc w:val="left"/>
        <w:rPr>
          <w:rFonts w:cs="Times New Roman"/>
          <w:kern w:val="0"/>
          <w:szCs w:val="32"/>
        </w:rPr>
      </w:pPr>
      <w:r w:rsidRPr="002462B5">
        <w:rPr>
          <w:rFonts w:ascii="仿宋_GB2312" w:cs="Times New Roman" w:hint="eastAsia"/>
          <w:kern w:val="0"/>
          <w:szCs w:val="32"/>
        </w:rPr>
        <w:t xml:space="preserve">　　</w:t>
      </w:r>
      <w:r w:rsidR="003E69EC" w:rsidRPr="00A427FC">
        <w:rPr>
          <w:rFonts w:ascii="仿宋_GB2312" w:hint="eastAsia"/>
          <w:szCs w:val="32"/>
        </w:rPr>
        <w:t>根据《</w:t>
      </w:r>
      <w:r w:rsidR="00B479F4" w:rsidRPr="00B479F4">
        <w:rPr>
          <w:rFonts w:ascii="仿宋_GB2312" w:hint="eastAsia"/>
          <w:szCs w:val="32"/>
        </w:rPr>
        <w:t>中国农村专业技术协会</w:t>
      </w:r>
      <w:r w:rsidR="003E69EC" w:rsidRPr="00A427FC">
        <w:rPr>
          <w:rFonts w:ascii="仿宋_GB2312" w:hint="eastAsia"/>
          <w:szCs w:val="32"/>
        </w:rPr>
        <w:t>章程》有关规定和</w:t>
      </w:r>
      <w:r w:rsidR="00B479F4" w:rsidRPr="00B479F4">
        <w:rPr>
          <w:rFonts w:ascii="仿宋_GB2312" w:hint="eastAsia"/>
          <w:szCs w:val="32"/>
        </w:rPr>
        <w:t>中国农村专业技术协会</w:t>
      </w:r>
      <w:r w:rsidR="00B479F4">
        <w:rPr>
          <w:rFonts w:ascii="仿宋_GB2312" w:hint="eastAsia"/>
          <w:szCs w:val="32"/>
        </w:rPr>
        <w:t>（以下简称中国农技协）</w:t>
      </w:r>
      <w:r w:rsidR="003E69EC" w:rsidRPr="00A427FC">
        <w:rPr>
          <w:rFonts w:ascii="仿宋_GB2312" w:hint="eastAsia"/>
          <w:szCs w:val="32"/>
        </w:rPr>
        <w:t>工作安排，中国农技协拟定于</w:t>
      </w:r>
      <w:r w:rsidR="003E69EC">
        <w:rPr>
          <w:rFonts w:ascii="仿宋_GB2312" w:hint="eastAsia"/>
          <w:szCs w:val="32"/>
        </w:rPr>
        <w:t>2019</w:t>
      </w:r>
      <w:r w:rsidR="003E69EC" w:rsidRPr="00A427FC">
        <w:rPr>
          <w:rFonts w:ascii="仿宋_GB2312" w:hint="eastAsia"/>
          <w:szCs w:val="32"/>
        </w:rPr>
        <w:t>年</w:t>
      </w:r>
      <w:r w:rsidR="003E69EC">
        <w:rPr>
          <w:rFonts w:ascii="仿宋_GB2312" w:hint="eastAsia"/>
          <w:szCs w:val="32"/>
        </w:rPr>
        <w:t>6</w:t>
      </w:r>
      <w:r w:rsidR="003E69EC" w:rsidRPr="00A427FC">
        <w:rPr>
          <w:rFonts w:ascii="仿宋_GB2312" w:hint="eastAsia"/>
          <w:szCs w:val="32"/>
        </w:rPr>
        <w:t>月</w:t>
      </w:r>
      <w:r w:rsidR="00B479F4">
        <w:rPr>
          <w:rFonts w:ascii="仿宋_GB2312" w:hint="eastAsia"/>
          <w:szCs w:val="32"/>
        </w:rPr>
        <w:t>30</w:t>
      </w:r>
      <w:r w:rsidR="008A1298">
        <w:rPr>
          <w:rFonts w:ascii="仿宋_GB2312" w:hint="eastAsia"/>
          <w:szCs w:val="32"/>
        </w:rPr>
        <w:t>日</w:t>
      </w:r>
      <w:r w:rsidR="00B479F4">
        <w:rPr>
          <w:rFonts w:ascii="仿宋_GB2312" w:hint="eastAsia"/>
          <w:szCs w:val="32"/>
        </w:rPr>
        <w:t>至7月2日</w:t>
      </w:r>
      <w:r w:rsidR="003E69EC" w:rsidRPr="00A427FC">
        <w:rPr>
          <w:rFonts w:ascii="仿宋_GB2312" w:hint="eastAsia"/>
          <w:szCs w:val="32"/>
        </w:rPr>
        <w:t>在</w:t>
      </w:r>
      <w:r w:rsidR="003E69EC">
        <w:rPr>
          <w:rFonts w:ascii="仿宋_GB2312" w:hint="eastAsia"/>
          <w:szCs w:val="32"/>
        </w:rPr>
        <w:t>四川</w:t>
      </w:r>
      <w:r w:rsidR="003E69EC" w:rsidRPr="00A427FC">
        <w:rPr>
          <w:rFonts w:ascii="仿宋_GB2312" w:hint="eastAsia"/>
          <w:szCs w:val="32"/>
        </w:rPr>
        <w:t>省</w:t>
      </w:r>
      <w:r w:rsidR="00B479F4">
        <w:rPr>
          <w:rFonts w:ascii="仿宋_GB2312" w:hint="eastAsia"/>
          <w:szCs w:val="32"/>
        </w:rPr>
        <w:t>成都</w:t>
      </w:r>
      <w:r w:rsidR="003E69EC" w:rsidRPr="00A427FC">
        <w:rPr>
          <w:rFonts w:ascii="仿宋_GB2312" w:hint="eastAsia"/>
          <w:szCs w:val="32"/>
        </w:rPr>
        <w:t>市召开</w:t>
      </w:r>
      <w:r w:rsidR="00B479F4" w:rsidRPr="00B479F4">
        <w:rPr>
          <w:rFonts w:ascii="仿宋_GB2312" w:hint="eastAsia"/>
          <w:szCs w:val="32"/>
        </w:rPr>
        <w:t>第五届理事会第二次会议</w:t>
      </w:r>
      <w:r w:rsidR="003E69EC" w:rsidRPr="00A427FC">
        <w:rPr>
          <w:rFonts w:ascii="仿宋_GB2312" w:hint="eastAsia"/>
          <w:szCs w:val="32"/>
        </w:rPr>
        <w:t>。</w:t>
      </w:r>
      <w:r w:rsidRPr="0085383E">
        <w:rPr>
          <w:rFonts w:cs="Times New Roman"/>
          <w:kern w:val="0"/>
          <w:szCs w:val="32"/>
        </w:rPr>
        <w:t>现将有关事项通知如下</w:t>
      </w:r>
      <w:r w:rsidR="00EA5088" w:rsidRPr="0085383E">
        <w:rPr>
          <w:rFonts w:cs="Times New Roman"/>
          <w:kern w:val="0"/>
          <w:szCs w:val="32"/>
        </w:rPr>
        <w:t>：</w:t>
      </w:r>
    </w:p>
    <w:p w:rsidR="00F76726" w:rsidRPr="0085383E" w:rsidRDefault="00F76726" w:rsidP="00A42761">
      <w:pPr>
        <w:widowControl/>
        <w:shd w:val="clear" w:color="auto" w:fill="FFFFFF"/>
        <w:spacing w:line="600" w:lineRule="exact"/>
        <w:jc w:val="left"/>
        <w:rPr>
          <w:rFonts w:eastAsia="黑体" w:cs="Times New Roman"/>
          <w:kern w:val="0"/>
          <w:szCs w:val="32"/>
        </w:rPr>
      </w:pPr>
      <w:r w:rsidRPr="0085383E">
        <w:rPr>
          <w:rFonts w:cs="Times New Roman"/>
          <w:b/>
          <w:bCs/>
          <w:kern w:val="0"/>
          <w:szCs w:val="32"/>
        </w:rPr>
        <w:t xml:space="preserve">　　</w:t>
      </w:r>
      <w:r w:rsidRPr="0085383E">
        <w:rPr>
          <w:rFonts w:eastAsia="黑体" w:cs="Times New Roman"/>
          <w:bCs/>
          <w:kern w:val="0"/>
          <w:szCs w:val="32"/>
        </w:rPr>
        <w:t>一、时间地点</w:t>
      </w:r>
    </w:p>
    <w:p w:rsidR="00E00113" w:rsidRPr="002462B5" w:rsidRDefault="00F76726" w:rsidP="00A427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cs="Times New Roman"/>
          <w:kern w:val="0"/>
          <w:szCs w:val="32"/>
        </w:rPr>
      </w:pPr>
      <w:r w:rsidRPr="0085383E">
        <w:rPr>
          <w:rFonts w:cs="Times New Roman"/>
          <w:kern w:val="0"/>
          <w:szCs w:val="32"/>
        </w:rPr>
        <w:t>会议</w:t>
      </w:r>
      <w:r w:rsidRPr="002462B5">
        <w:rPr>
          <w:rFonts w:ascii="仿宋_GB2312" w:cs="Times New Roman" w:hint="eastAsia"/>
          <w:kern w:val="0"/>
          <w:szCs w:val="32"/>
        </w:rPr>
        <w:t>时间</w:t>
      </w:r>
      <w:r w:rsidR="007F44FE" w:rsidRPr="002462B5">
        <w:rPr>
          <w:rFonts w:ascii="仿宋_GB2312" w:cs="Times New Roman" w:hint="eastAsia"/>
          <w:kern w:val="0"/>
          <w:szCs w:val="32"/>
        </w:rPr>
        <w:t>：201</w:t>
      </w:r>
      <w:r w:rsidR="00B479F4">
        <w:rPr>
          <w:rFonts w:ascii="仿宋_GB2312" w:cs="Times New Roman" w:hint="eastAsia"/>
          <w:kern w:val="0"/>
          <w:szCs w:val="32"/>
        </w:rPr>
        <w:t>9</w:t>
      </w:r>
      <w:r w:rsidRPr="002462B5">
        <w:rPr>
          <w:rFonts w:ascii="仿宋_GB2312" w:cs="Times New Roman" w:hint="eastAsia"/>
          <w:kern w:val="0"/>
          <w:szCs w:val="32"/>
        </w:rPr>
        <w:t>年</w:t>
      </w:r>
      <w:r w:rsidR="00B479F4">
        <w:rPr>
          <w:rFonts w:ascii="仿宋_GB2312" w:cs="Times New Roman" w:hint="eastAsia"/>
          <w:kern w:val="0"/>
          <w:szCs w:val="32"/>
        </w:rPr>
        <w:t>6</w:t>
      </w:r>
      <w:r w:rsidRPr="002462B5">
        <w:rPr>
          <w:rFonts w:ascii="仿宋_GB2312" w:cs="Times New Roman" w:hint="eastAsia"/>
          <w:kern w:val="0"/>
          <w:szCs w:val="32"/>
        </w:rPr>
        <w:t>月</w:t>
      </w:r>
      <w:r w:rsidR="00B479F4">
        <w:rPr>
          <w:rFonts w:ascii="仿宋_GB2312" w:cs="Times New Roman" w:hint="eastAsia"/>
          <w:kern w:val="0"/>
          <w:szCs w:val="32"/>
        </w:rPr>
        <w:t>30</w:t>
      </w:r>
      <w:r w:rsidR="008A1298">
        <w:rPr>
          <w:rFonts w:ascii="仿宋_GB2312" w:cs="Times New Roman" w:hint="eastAsia"/>
          <w:kern w:val="0"/>
          <w:szCs w:val="32"/>
        </w:rPr>
        <w:t>日</w:t>
      </w:r>
      <w:r w:rsidR="00B479F4">
        <w:rPr>
          <w:rFonts w:ascii="仿宋_GB2312" w:cs="Times New Roman" w:hint="eastAsia"/>
          <w:kern w:val="0"/>
          <w:szCs w:val="32"/>
        </w:rPr>
        <w:t>至7月2</w:t>
      </w:r>
      <w:r w:rsidRPr="002462B5">
        <w:rPr>
          <w:rFonts w:ascii="仿宋_GB2312" w:cs="Times New Roman" w:hint="eastAsia"/>
          <w:kern w:val="0"/>
          <w:szCs w:val="32"/>
        </w:rPr>
        <w:t>日</w:t>
      </w:r>
      <w:r w:rsidR="00EA5088" w:rsidRPr="002462B5">
        <w:rPr>
          <w:rFonts w:ascii="仿宋_GB2312" w:cs="Times New Roman" w:hint="eastAsia"/>
          <w:kern w:val="0"/>
          <w:szCs w:val="32"/>
        </w:rPr>
        <w:t>（</w:t>
      </w:r>
      <w:r w:rsidR="00B479F4">
        <w:rPr>
          <w:rFonts w:ascii="仿宋_GB2312" w:cs="Times New Roman" w:hint="eastAsia"/>
          <w:kern w:val="0"/>
          <w:szCs w:val="32"/>
        </w:rPr>
        <w:t>6</w:t>
      </w:r>
      <w:r w:rsidR="00EA5088" w:rsidRPr="002462B5">
        <w:rPr>
          <w:rFonts w:ascii="仿宋_GB2312" w:cs="Times New Roman" w:hint="eastAsia"/>
          <w:kern w:val="0"/>
          <w:szCs w:val="32"/>
        </w:rPr>
        <w:t>月</w:t>
      </w:r>
      <w:r w:rsidR="00B479F4">
        <w:rPr>
          <w:rFonts w:ascii="仿宋_GB2312" w:cs="Times New Roman" w:hint="eastAsia"/>
          <w:kern w:val="0"/>
          <w:szCs w:val="32"/>
        </w:rPr>
        <w:t>30</w:t>
      </w:r>
      <w:r w:rsidR="00EA5088" w:rsidRPr="002462B5">
        <w:rPr>
          <w:rFonts w:ascii="仿宋_GB2312" w:cs="Times New Roman" w:hint="eastAsia"/>
          <w:kern w:val="0"/>
          <w:szCs w:val="32"/>
        </w:rPr>
        <w:t>日报到）</w:t>
      </w:r>
    </w:p>
    <w:p w:rsidR="0065233F" w:rsidRDefault="00E00113" w:rsidP="00A427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cs="Times New Roman"/>
          <w:b/>
          <w:bCs/>
          <w:kern w:val="0"/>
          <w:szCs w:val="32"/>
        </w:rPr>
      </w:pPr>
      <w:r w:rsidRPr="002462B5">
        <w:rPr>
          <w:rFonts w:ascii="仿宋_GB2312" w:cs="Times New Roman" w:hint="eastAsia"/>
          <w:kern w:val="0"/>
          <w:szCs w:val="32"/>
        </w:rPr>
        <w:t>会议地点：</w:t>
      </w:r>
      <w:r w:rsidR="00B479F4">
        <w:rPr>
          <w:rFonts w:ascii="仿宋_GB2312" w:hint="eastAsia"/>
          <w:szCs w:val="32"/>
        </w:rPr>
        <w:t>四川</w:t>
      </w:r>
      <w:r w:rsidR="00B479F4" w:rsidRPr="00A427FC">
        <w:rPr>
          <w:rFonts w:ascii="仿宋_GB2312" w:hint="eastAsia"/>
          <w:szCs w:val="32"/>
        </w:rPr>
        <w:t>省</w:t>
      </w:r>
      <w:r w:rsidR="00B479F4">
        <w:rPr>
          <w:rFonts w:ascii="仿宋_GB2312" w:hint="eastAsia"/>
          <w:szCs w:val="32"/>
        </w:rPr>
        <w:t>成都</w:t>
      </w:r>
      <w:r w:rsidR="00B479F4" w:rsidRPr="00A427FC">
        <w:rPr>
          <w:rFonts w:ascii="仿宋_GB2312" w:hint="eastAsia"/>
          <w:szCs w:val="32"/>
        </w:rPr>
        <w:t>市</w:t>
      </w:r>
      <w:r w:rsidR="00F76726" w:rsidRPr="0085383E">
        <w:rPr>
          <w:rFonts w:cs="Times New Roman"/>
          <w:b/>
          <w:bCs/>
          <w:kern w:val="0"/>
          <w:szCs w:val="32"/>
        </w:rPr>
        <w:t xml:space="preserve">　　</w:t>
      </w:r>
      <w:r w:rsidR="0065233F" w:rsidRPr="0085383E">
        <w:rPr>
          <w:rFonts w:cs="Times New Roman"/>
          <w:b/>
          <w:bCs/>
          <w:kern w:val="0"/>
          <w:szCs w:val="32"/>
        </w:rPr>
        <w:t xml:space="preserve">  </w:t>
      </w:r>
    </w:p>
    <w:p w:rsidR="00B479F4" w:rsidRPr="00A427FC" w:rsidRDefault="00D96F69" w:rsidP="00B479F4">
      <w:pPr>
        <w:spacing w:line="60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</w:t>
      </w:r>
      <w:r w:rsidR="00B479F4" w:rsidRPr="00A427FC">
        <w:rPr>
          <w:rFonts w:ascii="黑体" w:eastAsia="黑体" w:hint="eastAsia"/>
          <w:szCs w:val="32"/>
        </w:rPr>
        <w:t>、会议内容</w:t>
      </w:r>
    </w:p>
    <w:p w:rsidR="00B479F4" w:rsidRPr="00A427FC" w:rsidRDefault="00B479F4" w:rsidP="00B479F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t>（</w:t>
      </w:r>
      <w:r w:rsidR="00D96F69">
        <w:rPr>
          <w:rFonts w:ascii="仿宋_GB2312" w:hAnsi="华文仿宋" w:hint="eastAsia"/>
          <w:szCs w:val="32"/>
        </w:rPr>
        <w:t>一</w:t>
      </w:r>
      <w:r w:rsidRPr="00A427FC">
        <w:rPr>
          <w:rFonts w:ascii="仿宋_GB2312" w:hAnsi="华文仿宋"/>
          <w:szCs w:val="32"/>
        </w:rPr>
        <w:t>）</w:t>
      </w:r>
      <w:r w:rsidRPr="00A427FC">
        <w:rPr>
          <w:rFonts w:ascii="仿宋_GB2312" w:hAnsi="华文仿宋" w:hint="eastAsia"/>
          <w:szCs w:val="32"/>
        </w:rPr>
        <w:t>学习</w:t>
      </w:r>
      <w:r w:rsidR="00FC1AE2">
        <w:rPr>
          <w:rFonts w:ascii="仿宋_GB2312" w:hAnsi="华文仿宋" w:hint="eastAsia"/>
          <w:szCs w:val="32"/>
        </w:rPr>
        <w:t>中央</w:t>
      </w:r>
      <w:r w:rsidRPr="00A427FC">
        <w:rPr>
          <w:rFonts w:ascii="仿宋_GB2312" w:hAnsi="华文仿宋" w:hint="eastAsia"/>
          <w:szCs w:val="32"/>
        </w:rPr>
        <w:t>有关文件</w:t>
      </w:r>
      <w:r>
        <w:rPr>
          <w:rFonts w:ascii="仿宋_GB2312" w:hAnsi="华文仿宋" w:hint="eastAsia"/>
          <w:szCs w:val="32"/>
        </w:rPr>
        <w:t>精神</w:t>
      </w:r>
      <w:r w:rsidRPr="00A427FC">
        <w:rPr>
          <w:rFonts w:ascii="仿宋_GB2312" w:hAnsi="华文仿宋" w:hint="eastAsia"/>
          <w:szCs w:val="32"/>
        </w:rPr>
        <w:t>；</w:t>
      </w:r>
    </w:p>
    <w:p w:rsidR="00B479F4" w:rsidRPr="00A427FC" w:rsidRDefault="00B479F4" w:rsidP="00B479F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lastRenderedPageBreak/>
        <w:t>（</w:t>
      </w:r>
      <w:r w:rsidR="00D96F69">
        <w:rPr>
          <w:rFonts w:ascii="仿宋_GB2312" w:hAnsi="华文仿宋" w:hint="eastAsia"/>
          <w:szCs w:val="32"/>
        </w:rPr>
        <w:t>二</w:t>
      </w:r>
      <w:r w:rsidRPr="00A427FC">
        <w:rPr>
          <w:rFonts w:ascii="仿宋_GB2312" w:hAnsi="华文仿宋"/>
          <w:szCs w:val="32"/>
        </w:rPr>
        <w:t>）审议工作报告；</w:t>
      </w:r>
    </w:p>
    <w:p w:rsidR="00B479F4" w:rsidRDefault="00B479F4" w:rsidP="00B479F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t>（</w:t>
      </w:r>
      <w:r w:rsidR="00D96F69">
        <w:rPr>
          <w:rFonts w:ascii="仿宋_GB2312" w:hAnsi="华文仿宋" w:hint="eastAsia"/>
          <w:szCs w:val="32"/>
        </w:rPr>
        <w:t>三</w:t>
      </w:r>
      <w:r w:rsidRPr="00A427FC">
        <w:rPr>
          <w:rFonts w:ascii="仿宋_GB2312" w:hAnsi="华文仿宋"/>
          <w:szCs w:val="32"/>
        </w:rPr>
        <w:t>）审议财务报告；</w:t>
      </w:r>
    </w:p>
    <w:p w:rsidR="00FC1AE2" w:rsidRDefault="00F45114" w:rsidP="00B479F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t>（</w:t>
      </w:r>
      <w:r>
        <w:rPr>
          <w:rFonts w:ascii="仿宋_GB2312" w:hAnsi="华文仿宋" w:hint="eastAsia"/>
          <w:szCs w:val="32"/>
        </w:rPr>
        <w:t>四</w:t>
      </w:r>
      <w:r w:rsidRPr="00A427FC">
        <w:rPr>
          <w:rFonts w:ascii="仿宋_GB2312" w:hAnsi="华文仿宋" w:hint="eastAsia"/>
          <w:szCs w:val="32"/>
        </w:rPr>
        <w:t>）</w:t>
      </w:r>
      <w:r w:rsidR="00FC1AE2">
        <w:rPr>
          <w:rFonts w:ascii="仿宋_GB2312" w:hAnsi="华文仿宋" w:hint="eastAsia"/>
          <w:szCs w:val="32"/>
        </w:rPr>
        <w:t>专题</w:t>
      </w:r>
      <w:r w:rsidR="00FC1AE2">
        <w:rPr>
          <w:rFonts w:ascii="仿宋_GB2312" w:hAnsi="华文仿宋"/>
          <w:szCs w:val="32"/>
        </w:rPr>
        <w:t>报告：</w:t>
      </w:r>
    </w:p>
    <w:p w:rsidR="00F45114" w:rsidRPr="00F45114" w:rsidRDefault="00FE7E83" w:rsidP="00843EC0">
      <w:pPr>
        <w:ind w:firstLineChars="200" w:firstLine="640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1.</w:t>
      </w:r>
      <w:r w:rsidR="00B30B51" w:rsidRPr="00B30B51">
        <w:rPr>
          <w:rFonts w:ascii="仿宋_GB2312" w:hAnsi="华文仿宋" w:hint="eastAsia"/>
          <w:szCs w:val="32"/>
        </w:rPr>
        <w:t>乡村产业振兴与农技协</w:t>
      </w:r>
      <w:r w:rsidR="00F45114">
        <w:rPr>
          <w:rFonts w:ascii="仿宋_GB2312" w:hAnsi="华文仿宋" w:hint="eastAsia"/>
          <w:szCs w:val="32"/>
        </w:rPr>
        <w:t>（报告人：柯炳生）</w:t>
      </w:r>
    </w:p>
    <w:p w:rsidR="00F45114" w:rsidRDefault="00FE7E83" w:rsidP="00843EC0">
      <w:pPr>
        <w:ind w:firstLineChars="200" w:firstLine="640"/>
        <w:rPr>
          <w:rFonts w:ascii="仿宋_GB2312" w:hAnsi="华文仿宋"/>
          <w:szCs w:val="32"/>
        </w:rPr>
      </w:pPr>
      <w:r>
        <w:rPr>
          <w:rFonts w:ascii="仿宋_GB2312" w:hAnsi="华文仿宋"/>
          <w:szCs w:val="32"/>
        </w:rPr>
        <w:t>2.</w:t>
      </w:r>
      <w:r w:rsidR="00F45114">
        <w:rPr>
          <w:rFonts w:ascii="仿宋_GB2312" w:hAnsi="华文仿宋" w:hint="eastAsia"/>
          <w:szCs w:val="32"/>
        </w:rPr>
        <w:t>科技小院</w:t>
      </w:r>
      <w:r w:rsidR="001C39CF">
        <w:rPr>
          <w:rFonts w:ascii="仿宋_GB2312" w:hAnsi="华文仿宋" w:hint="eastAsia"/>
          <w:szCs w:val="32"/>
        </w:rPr>
        <w:t>助力乡村振兴</w:t>
      </w:r>
      <w:r w:rsidR="00F45114">
        <w:rPr>
          <w:rFonts w:ascii="仿宋_GB2312" w:hAnsi="华文仿宋" w:hint="eastAsia"/>
          <w:szCs w:val="32"/>
        </w:rPr>
        <w:t>（报告人：</w:t>
      </w:r>
      <w:proofErr w:type="gramStart"/>
      <w:r w:rsidR="00F45114">
        <w:rPr>
          <w:rFonts w:ascii="仿宋_GB2312" w:hAnsi="华文仿宋" w:hint="eastAsia"/>
          <w:szCs w:val="32"/>
        </w:rPr>
        <w:t>张福锁</w:t>
      </w:r>
      <w:proofErr w:type="gramEnd"/>
      <w:r w:rsidR="00F45114">
        <w:rPr>
          <w:rFonts w:ascii="仿宋_GB2312" w:hAnsi="华文仿宋" w:hint="eastAsia"/>
          <w:szCs w:val="32"/>
        </w:rPr>
        <w:t>）</w:t>
      </w:r>
    </w:p>
    <w:p w:rsidR="00F45114" w:rsidRDefault="00F45114" w:rsidP="00B479F4">
      <w:pPr>
        <w:ind w:firstLineChars="180" w:firstLine="576"/>
        <w:rPr>
          <w:rFonts w:ascii="仿宋_GB2312" w:hAnsi="华文仿宋"/>
          <w:szCs w:val="32"/>
        </w:rPr>
      </w:pPr>
      <w:r>
        <w:rPr>
          <w:rFonts w:ascii="仿宋_GB2312" w:hAnsi="华文仿宋" w:hint="eastAsia"/>
          <w:szCs w:val="32"/>
        </w:rPr>
        <w:t>（</w:t>
      </w:r>
      <w:r w:rsidR="00EF05A6">
        <w:rPr>
          <w:rFonts w:ascii="仿宋_GB2312" w:hAnsi="华文仿宋" w:hint="eastAsia"/>
          <w:szCs w:val="32"/>
        </w:rPr>
        <w:t>五</w:t>
      </w:r>
      <w:r>
        <w:rPr>
          <w:rFonts w:ascii="仿宋_GB2312" w:hAnsi="华文仿宋" w:hint="eastAsia"/>
          <w:szCs w:val="32"/>
        </w:rPr>
        <w:t>）</w:t>
      </w:r>
      <w:r w:rsidRPr="00A427FC">
        <w:rPr>
          <w:rFonts w:ascii="仿宋_GB2312" w:hAnsi="华文仿宋" w:hint="eastAsia"/>
          <w:szCs w:val="32"/>
        </w:rPr>
        <w:t>典型经验交流</w:t>
      </w:r>
      <w:r w:rsidR="00EF05A6">
        <w:rPr>
          <w:rFonts w:ascii="仿宋_GB2312" w:hAnsi="华文仿宋" w:hint="eastAsia"/>
          <w:szCs w:val="32"/>
        </w:rPr>
        <w:t>和</w:t>
      </w:r>
      <w:r w:rsidR="00EF05A6">
        <w:rPr>
          <w:rFonts w:ascii="仿宋_GB2312" w:hAnsi="华文仿宋"/>
          <w:szCs w:val="32"/>
        </w:rPr>
        <w:t>现场观摩；</w:t>
      </w:r>
    </w:p>
    <w:p w:rsidR="00B479F4" w:rsidRPr="00A427FC" w:rsidRDefault="00F45114" w:rsidP="00B479F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t>（</w:t>
      </w:r>
      <w:r w:rsidR="00EF05A6">
        <w:rPr>
          <w:rFonts w:ascii="仿宋_GB2312" w:hAnsi="华文仿宋" w:hint="eastAsia"/>
          <w:szCs w:val="32"/>
        </w:rPr>
        <w:t>六</w:t>
      </w:r>
      <w:r w:rsidRPr="00A427FC">
        <w:rPr>
          <w:rFonts w:ascii="仿宋_GB2312" w:hAnsi="华文仿宋" w:hint="eastAsia"/>
          <w:szCs w:val="32"/>
        </w:rPr>
        <w:t>）</w:t>
      </w:r>
      <w:r w:rsidR="00EF05A6">
        <w:rPr>
          <w:rFonts w:ascii="仿宋_GB2312" w:hAnsi="华文仿宋" w:hint="eastAsia"/>
          <w:szCs w:val="32"/>
        </w:rPr>
        <w:t>部署安排</w:t>
      </w:r>
      <w:r w:rsidR="00B479F4">
        <w:rPr>
          <w:rFonts w:ascii="仿宋_GB2312" w:hAnsi="华文仿宋" w:hint="eastAsia"/>
          <w:szCs w:val="32"/>
        </w:rPr>
        <w:t>下一年度</w:t>
      </w:r>
      <w:r w:rsidR="00B479F4" w:rsidRPr="00A427FC">
        <w:rPr>
          <w:rFonts w:ascii="仿宋_GB2312" w:hAnsi="华文仿宋" w:hint="eastAsia"/>
          <w:szCs w:val="32"/>
        </w:rPr>
        <w:t>重点</w:t>
      </w:r>
      <w:r w:rsidR="00B479F4" w:rsidRPr="00A427FC">
        <w:rPr>
          <w:rFonts w:ascii="仿宋_GB2312" w:hAnsi="华文仿宋"/>
          <w:szCs w:val="32"/>
        </w:rPr>
        <w:t>工作；</w:t>
      </w:r>
    </w:p>
    <w:p w:rsidR="00F45114" w:rsidRDefault="00B479F4" w:rsidP="00F45114">
      <w:pPr>
        <w:ind w:firstLineChars="180" w:firstLine="576"/>
        <w:rPr>
          <w:rFonts w:ascii="仿宋_GB2312" w:hAnsi="华文仿宋"/>
          <w:szCs w:val="32"/>
        </w:rPr>
      </w:pPr>
      <w:r w:rsidRPr="00A427FC">
        <w:rPr>
          <w:rFonts w:ascii="仿宋_GB2312" w:hAnsi="华文仿宋" w:hint="eastAsia"/>
          <w:szCs w:val="32"/>
        </w:rPr>
        <w:t>（</w:t>
      </w:r>
      <w:r w:rsidR="00EF05A6">
        <w:rPr>
          <w:rFonts w:ascii="仿宋_GB2312" w:hAnsi="华文仿宋" w:hint="eastAsia"/>
          <w:szCs w:val="32"/>
        </w:rPr>
        <w:t>七</w:t>
      </w:r>
      <w:r w:rsidRPr="00A427FC">
        <w:rPr>
          <w:rFonts w:ascii="仿宋_GB2312" w:hAnsi="华文仿宋" w:hint="eastAsia"/>
          <w:szCs w:val="32"/>
        </w:rPr>
        <w:t>）</w:t>
      </w:r>
      <w:r w:rsidRPr="00A427FC">
        <w:rPr>
          <w:rFonts w:ascii="仿宋_GB2312" w:hAnsi="华文仿宋"/>
          <w:szCs w:val="32"/>
        </w:rPr>
        <w:t>其它有关事项。</w:t>
      </w:r>
    </w:p>
    <w:p w:rsidR="00D96F69" w:rsidRDefault="00D96F69" w:rsidP="00F45114">
      <w:pPr>
        <w:ind w:firstLineChars="180" w:firstLine="576"/>
        <w:rPr>
          <w:rFonts w:ascii="仿宋_GB2312" w:hAnsi="华文仿宋"/>
          <w:sz w:val="30"/>
          <w:szCs w:val="30"/>
        </w:rPr>
      </w:pPr>
      <w:r>
        <w:rPr>
          <w:rFonts w:ascii="黑体" w:eastAsia="黑体" w:hint="eastAsia"/>
          <w:szCs w:val="32"/>
        </w:rPr>
        <w:t>三</w:t>
      </w:r>
      <w:r w:rsidRPr="00A427FC">
        <w:rPr>
          <w:rFonts w:ascii="黑体" w:eastAsia="黑体" w:hint="eastAsia"/>
          <w:szCs w:val="32"/>
        </w:rPr>
        <w:t>、参会人员</w:t>
      </w:r>
    </w:p>
    <w:p w:rsidR="00D96F69" w:rsidRPr="008F3034" w:rsidRDefault="00D96F69" w:rsidP="008F3034">
      <w:pPr>
        <w:ind w:firstLineChars="180" w:firstLine="576"/>
        <w:rPr>
          <w:rFonts w:ascii="仿宋_GB2312" w:hAnsi="华文仿宋"/>
          <w:szCs w:val="32"/>
        </w:rPr>
      </w:pPr>
      <w:r w:rsidRPr="008F3034">
        <w:rPr>
          <w:rFonts w:ascii="仿宋_GB2312" w:hAnsi="华文仿宋" w:hint="eastAsia"/>
          <w:szCs w:val="32"/>
        </w:rPr>
        <w:t>（一）中国农技协</w:t>
      </w:r>
      <w:r w:rsidRPr="008F3034">
        <w:rPr>
          <w:rFonts w:ascii="仿宋_GB2312" w:hAnsi="华文仿宋"/>
          <w:szCs w:val="32"/>
        </w:rPr>
        <w:t>常务理事</w:t>
      </w:r>
      <w:r w:rsidRPr="008F3034">
        <w:rPr>
          <w:rFonts w:ascii="仿宋_GB2312" w:hAnsi="华文仿宋" w:hint="eastAsia"/>
          <w:szCs w:val="32"/>
        </w:rPr>
        <w:t>、</w:t>
      </w:r>
      <w:r w:rsidRPr="008F3034">
        <w:rPr>
          <w:rFonts w:ascii="仿宋_GB2312" w:hAnsi="华文仿宋"/>
          <w:szCs w:val="32"/>
        </w:rPr>
        <w:t>理事</w:t>
      </w:r>
      <w:r w:rsidRPr="008F3034">
        <w:rPr>
          <w:rFonts w:ascii="仿宋_GB2312" w:hAnsi="华文仿宋" w:hint="eastAsia"/>
          <w:szCs w:val="32"/>
        </w:rPr>
        <w:t>；</w:t>
      </w:r>
    </w:p>
    <w:p w:rsidR="00D96F69" w:rsidRPr="008F3034" w:rsidRDefault="00D96F69" w:rsidP="008F3034">
      <w:pPr>
        <w:ind w:firstLineChars="180" w:firstLine="576"/>
        <w:rPr>
          <w:rFonts w:ascii="仿宋_GB2312" w:hAnsi="华文仿宋"/>
          <w:szCs w:val="32"/>
        </w:rPr>
      </w:pPr>
      <w:r w:rsidRPr="008F3034">
        <w:rPr>
          <w:rFonts w:ascii="仿宋_GB2312" w:hAnsi="华文仿宋" w:hint="eastAsia"/>
          <w:szCs w:val="32"/>
        </w:rPr>
        <w:t>（二）</w:t>
      </w:r>
      <w:r w:rsidR="008F3034">
        <w:rPr>
          <w:rFonts w:ascii="仿宋_GB2312" w:hAnsi="华文仿宋" w:hint="eastAsia"/>
          <w:szCs w:val="32"/>
        </w:rPr>
        <w:t>特邀各</w:t>
      </w:r>
      <w:r w:rsidRPr="008F3034">
        <w:rPr>
          <w:rFonts w:ascii="仿宋_GB2312" w:hAnsi="华文仿宋" w:hint="eastAsia"/>
          <w:szCs w:val="32"/>
        </w:rPr>
        <w:t>省科协</w:t>
      </w:r>
      <w:r w:rsidR="00F45114">
        <w:rPr>
          <w:rFonts w:ascii="仿宋_GB2312" w:hAnsi="华文仿宋" w:hint="eastAsia"/>
          <w:szCs w:val="32"/>
        </w:rPr>
        <w:t>分管相关工作领导、科普部部长。</w:t>
      </w:r>
    </w:p>
    <w:p w:rsidR="00D96F69" w:rsidRDefault="00922F3C" w:rsidP="00D96F69">
      <w:pPr>
        <w:widowControl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</w:t>
      </w:r>
      <w:r w:rsidR="00D96F69" w:rsidRPr="000E07B0">
        <w:rPr>
          <w:rFonts w:ascii="黑体" w:eastAsia="黑体" w:hAnsi="黑体" w:hint="eastAsia"/>
          <w:szCs w:val="32"/>
        </w:rPr>
        <w:t>、会议交流材料</w:t>
      </w:r>
    </w:p>
    <w:p w:rsidR="002D7D2A" w:rsidRPr="00843EC0" w:rsidRDefault="008F3034" w:rsidP="008F3034">
      <w:pPr>
        <w:ind w:firstLineChars="200" w:firstLine="640"/>
        <w:rPr>
          <w:rFonts w:ascii="楷体_GB2312" w:eastAsia="楷体_GB2312"/>
          <w:szCs w:val="32"/>
        </w:rPr>
      </w:pPr>
      <w:r w:rsidRPr="00843EC0">
        <w:rPr>
          <w:rFonts w:ascii="楷体_GB2312" w:eastAsia="楷体_GB2312" w:hint="eastAsia"/>
          <w:szCs w:val="32"/>
        </w:rPr>
        <w:t>（一）</w:t>
      </w:r>
      <w:r w:rsidR="002D7D2A" w:rsidRPr="00843EC0">
        <w:rPr>
          <w:rFonts w:ascii="楷体_GB2312" w:eastAsia="楷体_GB2312" w:hint="eastAsia"/>
          <w:szCs w:val="32"/>
        </w:rPr>
        <w:t>工作总结和计划</w:t>
      </w:r>
    </w:p>
    <w:p w:rsidR="008F3034" w:rsidRDefault="002D7D2A" w:rsidP="008F3034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请各省农技协联合会</w:t>
      </w:r>
      <w:r w:rsidR="00082A93">
        <w:rPr>
          <w:rFonts w:ascii="仿宋_GB2312" w:hint="eastAsia"/>
          <w:szCs w:val="32"/>
        </w:rPr>
        <w:t>、</w:t>
      </w:r>
      <w:r>
        <w:rPr>
          <w:rFonts w:ascii="仿宋_GB2312" w:hint="eastAsia"/>
          <w:szCs w:val="32"/>
        </w:rPr>
        <w:t>各专业委员会提交</w:t>
      </w:r>
      <w:r w:rsidR="008F3034" w:rsidRPr="008F3034">
        <w:rPr>
          <w:rFonts w:ascii="仿宋_GB2312" w:hint="eastAsia"/>
          <w:szCs w:val="32"/>
        </w:rPr>
        <w:t>年度工作</w:t>
      </w:r>
      <w:r>
        <w:rPr>
          <w:rFonts w:ascii="仿宋_GB2312" w:hint="eastAsia"/>
          <w:szCs w:val="32"/>
        </w:rPr>
        <w:t>总结（2018年7月至2019年6月）</w:t>
      </w:r>
      <w:r w:rsidR="008F3034">
        <w:rPr>
          <w:rFonts w:ascii="仿宋_GB2312" w:hint="eastAsia"/>
          <w:szCs w:val="32"/>
        </w:rPr>
        <w:t>和</w:t>
      </w:r>
      <w:r>
        <w:rPr>
          <w:rFonts w:ascii="仿宋_GB2312" w:hint="eastAsia"/>
          <w:szCs w:val="32"/>
        </w:rPr>
        <w:t>下一年度</w:t>
      </w:r>
      <w:r w:rsidR="008F3034" w:rsidRPr="008F3034">
        <w:rPr>
          <w:rFonts w:ascii="仿宋_GB2312" w:hint="eastAsia"/>
          <w:szCs w:val="32"/>
        </w:rPr>
        <w:t>工作计划</w:t>
      </w:r>
      <w:r>
        <w:rPr>
          <w:rFonts w:ascii="仿宋_GB2312" w:hint="eastAsia"/>
          <w:szCs w:val="32"/>
        </w:rPr>
        <w:t>（2019年7月至2020年6月），</w:t>
      </w:r>
      <w:r w:rsidR="00A026D2">
        <w:rPr>
          <w:rFonts w:ascii="仿宋_GB2312" w:hint="eastAsia"/>
          <w:szCs w:val="32"/>
        </w:rPr>
        <w:t>要求</w:t>
      </w:r>
      <w:r>
        <w:rPr>
          <w:rFonts w:ascii="仿宋_GB2312" w:hint="eastAsia"/>
          <w:szCs w:val="32"/>
        </w:rPr>
        <w:t>突出</w:t>
      </w:r>
      <w:r w:rsidR="00082A93">
        <w:rPr>
          <w:rFonts w:ascii="仿宋_GB2312" w:hint="eastAsia"/>
          <w:szCs w:val="32"/>
        </w:rPr>
        <w:t>展现</w:t>
      </w:r>
      <w:r w:rsidRPr="00EC607C">
        <w:rPr>
          <w:rFonts w:ascii="仿宋_GB2312" w:hint="eastAsia"/>
          <w:szCs w:val="32"/>
        </w:rPr>
        <w:t>组织</w:t>
      </w:r>
      <w:r w:rsidRPr="00EC607C">
        <w:rPr>
          <w:rFonts w:ascii="仿宋_GB2312"/>
          <w:szCs w:val="32"/>
        </w:rPr>
        <w:t>建设、</w:t>
      </w:r>
      <w:r w:rsidRPr="00EC607C">
        <w:rPr>
          <w:rFonts w:ascii="仿宋_GB2312" w:hint="eastAsia"/>
          <w:szCs w:val="32"/>
        </w:rPr>
        <w:t>专家团队建设</w:t>
      </w:r>
      <w:r>
        <w:rPr>
          <w:rFonts w:ascii="仿宋_GB2312" w:hint="eastAsia"/>
          <w:szCs w:val="32"/>
        </w:rPr>
        <w:t>、信息化建设</w:t>
      </w:r>
      <w:r w:rsidR="00A026D2">
        <w:rPr>
          <w:rFonts w:ascii="仿宋_GB2312" w:hint="eastAsia"/>
          <w:szCs w:val="32"/>
        </w:rPr>
        <w:t>等工作</w:t>
      </w:r>
      <w:r w:rsidR="00082A93">
        <w:rPr>
          <w:rFonts w:ascii="仿宋_GB2312" w:hint="eastAsia"/>
          <w:szCs w:val="32"/>
        </w:rPr>
        <w:t>成效</w:t>
      </w:r>
      <w:r w:rsidR="00A026D2">
        <w:rPr>
          <w:rFonts w:ascii="仿宋_GB2312" w:hint="eastAsia"/>
          <w:szCs w:val="32"/>
        </w:rPr>
        <w:t>，特别是</w:t>
      </w:r>
      <w:r>
        <w:rPr>
          <w:rFonts w:ascii="仿宋_GB2312" w:hint="eastAsia"/>
          <w:szCs w:val="32"/>
        </w:rPr>
        <w:t>助力乡村振兴方面的重点工作</w:t>
      </w:r>
      <w:r w:rsidR="00873CA1">
        <w:rPr>
          <w:rFonts w:ascii="仿宋_GB2312" w:hint="eastAsia"/>
          <w:szCs w:val="32"/>
        </w:rPr>
        <w:t>及</w:t>
      </w:r>
      <w:r w:rsidR="00A026D2">
        <w:rPr>
          <w:rFonts w:ascii="仿宋_GB2312" w:hint="eastAsia"/>
          <w:szCs w:val="32"/>
        </w:rPr>
        <w:t>成效</w:t>
      </w:r>
      <w:r>
        <w:rPr>
          <w:rFonts w:ascii="仿宋_GB2312" w:hint="eastAsia"/>
          <w:szCs w:val="32"/>
        </w:rPr>
        <w:t>。</w:t>
      </w:r>
    </w:p>
    <w:p w:rsidR="008F3034" w:rsidRPr="00843EC0" w:rsidRDefault="00EC607C" w:rsidP="00EC607C">
      <w:pPr>
        <w:ind w:firstLineChars="200" w:firstLine="640"/>
        <w:rPr>
          <w:rFonts w:ascii="楷体_GB2312" w:eastAsia="楷体_GB2312"/>
          <w:szCs w:val="32"/>
        </w:rPr>
      </w:pPr>
      <w:r w:rsidRPr="00843EC0">
        <w:rPr>
          <w:rFonts w:ascii="楷体_GB2312" w:eastAsia="楷体_GB2312" w:hint="eastAsia"/>
          <w:szCs w:val="32"/>
        </w:rPr>
        <w:t>（二）</w:t>
      </w:r>
      <w:r w:rsidR="00A026D2" w:rsidRPr="00843EC0">
        <w:rPr>
          <w:rFonts w:ascii="楷体_GB2312" w:eastAsia="楷体_GB2312" w:hint="eastAsia"/>
          <w:szCs w:val="32"/>
        </w:rPr>
        <w:t>农技协</w:t>
      </w:r>
      <w:r w:rsidR="00841298" w:rsidRPr="00843EC0">
        <w:rPr>
          <w:rFonts w:ascii="楷体_GB2312" w:eastAsia="楷体_GB2312" w:hint="eastAsia"/>
          <w:szCs w:val="32"/>
        </w:rPr>
        <w:t>典型</w:t>
      </w:r>
    </w:p>
    <w:p w:rsidR="00D96F69" w:rsidRDefault="00841298" w:rsidP="00D96F69">
      <w:pPr>
        <w:widowControl/>
        <w:ind w:firstLineChars="200" w:firstLine="640"/>
        <w:rPr>
          <w:rFonts w:ascii="仿宋_GB2312" w:hAnsi="Calibri"/>
          <w:szCs w:val="32"/>
        </w:rPr>
      </w:pPr>
      <w:r>
        <w:rPr>
          <w:rFonts w:ascii="仿宋_GB2312" w:hint="eastAsia"/>
          <w:szCs w:val="32"/>
        </w:rPr>
        <w:t>请各省农技协联合会</w:t>
      </w:r>
      <w:r w:rsidR="009E03A5">
        <w:rPr>
          <w:rFonts w:ascii="仿宋_GB2312" w:hint="eastAsia"/>
          <w:szCs w:val="32"/>
        </w:rPr>
        <w:t>、</w:t>
      </w:r>
      <w:r w:rsidR="00C62E93">
        <w:rPr>
          <w:rFonts w:ascii="仿宋_GB2312" w:hint="eastAsia"/>
          <w:szCs w:val="32"/>
        </w:rPr>
        <w:t>各专业委员会</w:t>
      </w:r>
      <w:r>
        <w:rPr>
          <w:rFonts w:ascii="仿宋_GB2312" w:hint="eastAsia"/>
          <w:szCs w:val="32"/>
        </w:rPr>
        <w:t>推荐地县农技协联合会、基层农技</w:t>
      </w:r>
      <w:proofErr w:type="gramStart"/>
      <w:r>
        <w:rPr>
          <w:rFonts w:ascii="仿宋_GB2312" w:hint="eastAsia"/>
          <w:szCs w:val="32"/>
        </w:rPr>
        <w:t>协</w:t>
      </w:r>
      <w:r w:rsidR="001D5074">
        <w:rPr>
          <w:rFonts w:ascii="仿宋_GB2312" w:hint="eastAsia"/>
          <w:szCs w:val="32"/>
        </w:rPr>
        <w:t>典型</w:t>
      </w:r>
      <w:proofErr w:type="gramEnd"/>
      <w:r w:rsidR="001D5074">
        <w:rPr>
          <w:rFonts w:ascii="仿宋_GB2312" w:hint="eastAsia"/>
          <w:szCs w:val="32"/>
        </w:rPr>
        <w:t>材料</w:t>
      </w:r>
      <w:r w:rsidR="008E3E80" w:rsidRPr="00C11A38">
        <w:rPr>
          <w:rFonts w:ascii="仿宋_GB2312" w:hint="eastAsia"/>
          <w:szCs w:val="32"/>
        </w:rPr>
        <w:t>1</w:t>
      </w:r>
      <w:r w:rsidR="008E3E80">
        <w:rPr>
          <w:rFonts w:cs="Times New Roman"/>
          <w:szCs w:val="32"/>
        </w:rPr>
        <w:t>~</w:t>
      </w:r>
      <w:r w:rsidR="008E3E80" w:rsidRPr="008E3E80">
        <w:rPr>
          <w:rFonts w:ascii="仿宋_GB2312"/>
          <w:szCs w:val="32"/>
        </w:rPr>
        <w:t>5</w:t>
      </w:r>
      <w:r w:rsidR="008E3E80" w:rsidRPr="00C11A38">
        <w:rPr>
          <w:rFonts w:ascii="仿宋_GB2312" w:hint="eastAsia"/>
          <w:szCs w:val="32"/>
        </w:rPr>
        <w:t>份</w:t>
      </w:r>
      <w:r w:rsidR="001D5074">
        <w:rPr>
          <w:rFonts w:ascii="仿宋_GB2312" w:hint="eastAsia"/>
          <w:szCs w:val="32"/>
        </w:rPr>
        <w:t>，要求在</w:t>
      </w:r>
      <w:r>
        <w:rPr>
          <w:rFonts w:ascii="仿宋_GB2312" w:hint="eastAsia"/>
          <w:szCs w:val="32"/>
        </w:rPr>
        <w:t>农技协组织建设、产业</w:t>
      </w:r>
      <w:r w:rsidR="001D5074">
        <w:rPr>
          <w:rFonts w:ascii="仿宋_GB2312" w:hint="eastAsia"/>
          <w:szCs w:val="32"/>
        </w:rPr>
        <w:t>聚合领航</w:t>
      </w:r>
      <w:r>
        <w:rPr>
          <w:rFonts w:ascii="仿宋_GB2312" w:hint="eastAsia"/>
          <w:szCs w:val="32"/>
        </w:rPr>
        <w:t>、</w:t>
      </w:r>
      <w:r w:rsidR="001D5074">
        <w:rPr>
          <w:rFonts w:ascii="仿宋_GB2312" w:hint="eastAsia"/>
          <w:szCs w:val="32"/>
        </w:rPr>
        <w:t>智慧农民培训等方面工作突出，</w:t>
      </w:r>
      <w:r w:rsidR="00630326">
        <w:rPr>
          <w:rFonts w:ascii="仿宋_GB2312" w:hAnsi="Calibri" w:hint="eastAsia"/>
          <w:szCs w:val="32"/>
        </w:rPr>
        <w:t>助力脱贫攻坚和乡村</w:t>
      </w:r>
      <w:proofErr w:type="gramStart"/>
      <w:r w:rsidR="00630326">
        <w:rPr>
          <w:rFonts w:ascii="仿宋_GB2312" w:hAnsi="Calibri" w:hint="eastAsia"/>
          <w:szCs w:val="32"/>
        </w:rPr>
        <w:t>振兴</w:t>
      </w:r>
      <w:r w:rsidR="001D5074">
        <w:rPr>
          <w:rFonts w:ascii="仿宋_GB2312" w:hAnsi="Calibri" w:hint="eastAsia"/>
          <w:szCs w:val="32"/>
        </w:rPr>
        <w:t>成效</w:t>
      </w:r>
      <w:proofErr w:type="gramEnd"/>
      <w:r w:rsidR="001D5074">
        <w:rPr>
          <w:rFonts w:ascii="仿宋_GB2312" w:hAnsi="Calibri" w:hint="eastAsia"/>
          <w:szCs w:val="32"/>
        </w:rPr>
        <w:t>显著</w:t>
      </w:r>
      <w:r w:rsidR="00630326">
        <w:rPr>
          <w:rFonts w:ascii="仿宋_GB2312" w:hAnsi="Calibri" w:hint="eastAsia"/>
          <w:szCs w:val="32"/>
        </w:rPr>
        <w:t>。</w:t>
      </w:r>
    </w:p>
    <w:p w:rsidR="00C62E93" w:rsidRPr="00843EC0" w:rsidRDefault="001D5074" w:rsidP="00D96F69">
      <w:pPr>
        <w:widowControl/>
        <w:ind w:firstLineChars="200" w:firstLine="640"/>
        <w:rPr>
          <w:rFonts w:ascii="楷体_GB2312" w:eastAsia="楷体_GB2312"/>
          <w:szCs w:val="32"/>
        </w:rPr>
      </w:pPr>
      <w:r w:rsidRPr="00843EC0">
        <w:rPr>
          <w:rFonts w:ascii="楷体_GB2312" w:eastAsia="楷体_GB2312" w:hint="eastAsia"/>
          <w:szCs w:val="32"/>
        </w:rPr>
        <w:lastRenderedPageBreak/>
        <w:t>（三）</w:t>
      </w:r>
      <w:r w:rsidR="00C62E93" w:rsidRPr="00843EC0">
        <w:rPr>
          <w:rFonts w:ascii="楷体_GB2312" w:eastAsia="楷体_GB2312" w:hint="eastAsia"/>
          <w:szCs w:val="32"/>
        </w:rPr>
        <w:t>智慧农技协样板</w:t>
      </w:r>
    </w:p>
    <w:p w:rsidR="00D96F69" w:rsidRPr="0063438C" w:rsidRDefault="00C62E93" w:rsidP="00A026D2">
      <w:pPr>
        <w:widowControl/>
        <w:ind w:firstLineChars="200" w:firstLine="640"/>
        <w:rPr>
          <w:rFonts w:ascii="仿宋_GB2312" w:hAnsi="Calibri"/>
          <w:szCs w:val="32"/>
        </w:rPr>
      </w:pPr>
      <w:r>
        <w:rPr>
          <w:rFonts w:ascii="仿宋_GB2312" w:hint="eastAsia"/>
          <w:szCs w:val="32"/>
        </w:rPr>
        <w:t>请</w:t>
      </w:r>
      <w:r w:rsidR="00426491">
        <w:rPr>
          <w:rFonts w:ascii="仿宋_GB2312" w:hint="eastAsia"/>
          <w:szCs w:val="32"/>
        </w:rPr>
        <w:t>各位理事、</w:t>
      </w:r>
      <w:r>
        <w:rPr>
          <w:rFonts w:ascii="仿宋_GB2312" w:hint="eastAsia"/>
          <w:szCs w:val="32"/>
        </w:rPr>
        <w:t>各省农技协联合会和各专业委员会推荐智慧农技</w:t>
      </w:r>
      <w:proofErr w:type="gramStart"/>
      <w:r>
        <w:rPr>
          <w:rFonts w:ascii="仿宋_GB2312" w:hint="eastAsia"/>
          <w:szCs w:val="32"/>
        </w:rPr>
        <w:t>协建设</w:t>
      </w:r>
      <w:proofErr w:type="gramEnd"/>
      <w:r>
        <w:rPr>
          <w:rFonts w:ascii="仿宋_GB2312" w:hint="eastAsia"/>
          <w:szCs w:val="32"/>
        </w:rPr>
        <w:t>典型，要求在信息化建设方面</w:t>
      </w:r>
      <w:r w:rsidR="00A026D2">
        <w:rPr>
          <w:rFonts w:ascii="仿宋_GB2312" w:hint="eastAsia"/>
          <w:szCs w:val="32"/>
        </w:rPr>
        <w:t>工作</w:t>
      </w:r>
      <w:r>
        <w:rPr>
          <w:rFonts w:ascii="仿宋_GB2312" w:hint="eastAsia"/>
          <w:szCs w:val="32"/>
        </w:rPr>
        <w:t>突出，</w:t>
      </w:r>
      <w:proofErr w:type="gramStart"/>
      <w:r w:rsidR="00A026D2">
        <w:rPr>
          <w:rFonts w:ascii="仿宋_GB2312" w:hint="eastAsia"/>
          <w:szCs w:val="32"/>
        </w:rPr>
        <w:t>且显著</w:t>
      </w:r>
      <w:proofErr w:type="gramEnd"/>
      <w:r>
        <w:rPr>
          <w:rFonts w:ascii="仿宋_GB2312" w:hint="eastAsia"/>
          <w:szCs w:val="32"/>
        </w:rPr>
        <w:t>推动了农技协组织建设和服务能力提升，在促进乡村产业发展和农民增收方面取得实效。</w:t>
      </w:r>
    </w:p>
    <w:p w:rsidR="00D96F69" w:rsidRPr="00843EC0" w:rsidRDefault="00D96F69" w:rsidP="00922F3C">
      <w:pPr>
        <w:ind w:firstLineChars="200" w:firstLine="640"/>
        <w:rPr>
          <w:rFonts w:ascii="楷体_GB2312" w:eastAsia="楷体_GB2312"/>
          <w:szCs w:val="32"/>
        </w:rPr>
      </w:pPr>
      <w:r w:rsidRPr="00843EC0">
        <w:rPr>
          <w:rFonts w:ascii="楷体_GB2312" w:eastAsia="楷体_GB2312" w:hint="eastAsia"/>
          <w:szCs w:val="32"/>
        </w:rPr>
        <w:t>（</w:t>
      </w:r>
      <w:r w:rsidR="00A026D2" w:rsidRPr="00843EC0">
        <w:rPr>
          <w:rFonts w:ascii="楷体_GB2312" w:eastAsia="楷体_GB2312" w:hint="eastAsia"/>
          <w:szCs w:val="32"/>
        </w:rPr>
        <w:t>四</w:t>
      </w:r>
      <w:r w:rsidRPr="00843EC0">
        <w:rPr>
          <w:rFonts w:ascii="楷体_GB2312" w:eastAsia="楷体_GB2312" w:hint="eastAsia"/>
          <w:szCs w:val="32"/>
        </w:rPr>
        <w:t>）</w:t>
      </w:r>
      <w:r w:rsidR="00A026D2" w:rsidRPr="00843EC0">
        <w:rPr>
          <w:rFonts w:ascii="楷体_GB2312" w:eastAsia="楷体_GB2312" w:hint="eastAsia"/>
          <w:szCs w:val="32"/>
        </w:rPr>
        <w:t>材料</w:t>
      </w:r>
      <w:r w:rsidR="00840360" w:rsidRPr="00843EC0">
        <w:rPr>
          <w:rFonts w:ascii="楷体_GB2312" w:eastAsia="楷体_GB2312" w:hint="eastAsia"/>
          <w:szCs w:val="32"/>
        </w:rPr>
        <w:t>报送</w:t>
      </w:r>
      <w:r w:rsidRPr="00843EC0">
        <w:rPr>
          <w:rFonts w:ascii="楷体_GB2312" w:eastAsia="楷体_GB2312" w:hint="eastAsia"/>
          <w:szCs w:val="32"/>
        </w:rPr>
        <w:t>要求</w:t>
      </w:r>
    </w:p>
    <w:p w:rsidR="00D96F69" w:rsidRDefault="00D96F69" w:rsidP="00D96F69">
      <w:pPr>
        <w:widowControl/>
        <w:ind w:firstLineChars="200" w:firstLine="640"/>
        <w:rPr>
          <w:rFonts w:ascii="仿宋_GB2312" w:hAnsi="Calibri"/>
          <w:szCs w:val="32"/>
        </w:rPr>
      </w:pPr>
      <w:r w:rsidRPr="000E07B0">
        <w:rPr>
          <w:rFonts w:ascii="仿宋_GB2312" w:hAnsi="Calibri"/>
          <w:szCs w:val="32"/>
        </w:rPr>
        <w:t>1．文字材料要言简意赅，篇幅不超过5000字，突出重点，有案例，有数据，充分体现</w:t>
      </w:r>
      <w:r w:rsidR="00A026D2">
        <w:rPr>
          <w:rFonts w:ascii="仿宋_GB2312" w:hAnsi="Calibri" w:hint="eastAsia"/>
          <w:szCs w:val="32"/>
        </w:rPr>
        <w:t>新时代农技</w:t>
      </w:r>
      <w:proofErr w:type="gramStart"/>
      <w:r w:rsidR="00A026D2">
        <w:rPr>
          <w:rFonts w:ascii="仿宋_GB2312" w:hAnsi="Calibri" w:hint="eastAsia"/>
          <w:szCs w:val="32"/>
        </w:rPr>
        <w:t>协发展</w:t>
      </w:r>
      <w:proofErr w:type="gramEnd"/>
      <w:r w:rsidRPr="000E07B0">
        <w:rPr>
          <w:rFonts w:ascii="仿宋_GB2312" w:hAnsi="Calibri"/>
          <w:szCs w:val="32"/>
        </w:rPr>
        <w:t>的新经验、新做法和新思路，提出的意见建议要具有针对性和可操作性。</w:t>
      </w:r>
    </w:p>
    <w:p w:rsidR="00D96F69" w:rsidRDefault="00A026D2" w:rsidP="00D96F69">
      <w:pPr>
        <w:widowControl/>
        <w:ind w:firstLineChars="200" w:firstLine="640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2</w:t>
      </w:r>
      <w:r w:rsidR="00D96F69" w:rsidRPr="000E07B0">
        <w:rPr>
          <w:rFonts w:ascii="仿宋_GB2312" w:hAnsi="Calibri"/>
          <w:szCs w:val="32"/>
        </w:rPr>
        <w:t>．</w:t>
      </w:r>
      <w:r w:rsidR="00D96F69">
        <w:rPr>
          <w:rFonts w:ascii="仿宋_GB2312" w:hAnsi="Calibri" w:hint="eastAsia"/>
          <w:szCs w:val="32"/>
        </w:rPr>
        <w:t>文字</w:t>
      </w:r>
      <w:r w:rsidR="00D96F69" w:rsidRPr="000E07B0">
        <w:rPr>
          <w:rFonts w:ascii="仿宋_GB2312" w:hAnsi="Calibri"/>
          <w:szCs w:val="32"/>
        </w:rPr>
        <w:t>材料格式要求使用word格式排版</w:t>
      </w:r>
      <w:r>
        <w:rPr>
          <w:rFonts w:ascii="仿宋_GB2312" w:hAnsi="Calibri" w:hint="eastAsia"/>
          <w:szCs w:val="32"/>
        </w:rPr>
        <w:t>。</w:t>
      </w:r>
      <w:r w:rsidR="00D96F69" w:rsidRPr="000E07B0">
        <w:rPr>
          <w:rFonts w:ascii="仿宋_GB2312" w:hAnsi="Calibri"/>
          <w:szCs w:val="32"/>
        </w:rPr>
        <w:t>题目一般不超过20个字，2号小标宋(居中)；一级标题3号黑体，二级标题4号黑体，其他文字4号仿宋体，行间距为固定值29磅。</w:t>
      </w:r>
    </w:p>
    <w:p w:rsidR="00D96F69" w:rsidRPr="000E07B0" w:rsidRDefault="00A026D2" w:rsidP="00D96F69">
      <w:pPr>
        <w:widowControl/>
        <w:ind w:firstLineChars="200" w:firstLine="640"/>
        <w:rPr>
          <w:rFonts w:ascii="仿宋_GB2312" w:hAnsi="Calibri"/>
          <w:szCs w:val="32"/>
        </w:rPr>
      </w:pPr>
      <w:r w:rsidRPr="00840360">
        <w:rPr>
          <w:rFonts w:ascii="仿宋_GB2312" w:hAnsi="Calibri" w:hint="eastAsia"/>
          <w:szCs w:val="32"/>
        </w:rPr>
        <w:t>3</w:t>
      </w:r>
      <w:r w:rsidR="00840360" w:rsidRPr="000E07B0">
        <w:rPr>
          <w:rFonts w:ascii="仿宋_GB2312" w:hAnsi="Calibri"/>
          <w:szCs w:val="32"/>
        </w:rPr>
        <w:t>．</w:t>
      </w:r>
      <w:r>
        <w:rPr>
          <w:rFonts w:ascii="仿宋_GB2312" w:hint="eastAsia"/>
          <w:szCs w:val="32"/>
        </w:rPr>
        <w:t>智慧农技协样板</w:t>
      </w:r>
      <w:r w:rsidR="00630326">
        <w:rPr>
          <w:rFonts w:ascii="仿宋_GB2312" w:hAnsi="Calibri" w:hint="eastAsia"/>
          <w:szCs w:val="32"/>
        </w:rPr>
        <w:t>请提供网站链接。</w:t>
      </w:r>
    </w:p>
    <w:p w:rsidR="00D96F69" w:rsidRDefault="00A026D2" w:rsidP="00840360">
      <w:pPr>
        <w:widowControl/>
        <w:ind w:firstLineChars="200" w:firstLine="640"/>
      </w:pPr>
      <w:r>
        <w:rPr>
          <w:rFonts w:ascii="仿宋_GB2312" w:hAnsi="Calibri" w:hint="eastAsia"/>
          <w:szCs w:val="32"/>
        </w:rPr>
        <w:t>4</w:t>
      </w:r>
      <w:r w:rsidR="00D96F69" w:rsidRPr="000E07B0">
        <w:rPr>
          <w:rFonts w:ascii="仿宋_GB2312" w:hAnsi="Calibri"/>
          <w:szCs w:val="32"/>
        </w:rPr>
        <w:t>．</w:t>
      </w:r>
      <w:r w:rsidR="00840360">
        <w:rPr>
          <w:rFonts w:ascii="仿宋_GB2312" w:hAnsi="Calibri" w:hint="eastAsia"/>
          <w:szCs w:val="32"/>
        </w:rPr>
        <w:t>请于2019年6</w:t>
      </w:r>
      <w:r w:rsidR="00840360" w:rsidRPr="000E07B0">
        <w:rPr>
          <w:rFonts w:ascii="仿宋_GB2312" w:hAnsi="Calibri"/>
          <w:szCs w:val="32"/>
        </w:rPr>
        <w:t>月</w:t>
      </w:r>
      <w:r w:rsidR="00840360">
        <w:rPr>
          <w:rFonts w:ascii="仿宋_GB2312" w:hAnsi="Calibri" w:hint="eastAsia"/>
          <w:szCs w:val="32"/>
        </w:rPr>
        <w:t>10</w:t>
      </w:r>
      <w:r w:rsidR="00840360" w:rsidRPr="000E07B0">
        <w:rPr>
          <w:rFonts w:ascii="仿宋_GB2312" w:hAnsi="Calibri"/>
          <w:szCs w:val="32"/>
        </w:rPr>
        <w:t>日</w:t>
      </w:r>
      <w:r w:rsidR="00840360">
        <w:rPr>
          <w:rFonts w:ascii="仿宋_GB2312" w:hAnsi="Calibri" w:hint="eastAsia"/>
          <w:szCs w:val="32"/>
        </w:rPr>
        <w:t>前将会议交流</w:t>
      </w:r>
      <w:r w:rsidR="00D96F69" w:rsidRPr="000E07B0">
        <w:rPr>
          <w:rFonts w:ascii="仿宋_GB2312" w:hAnsi="Calibri"/>
          <w:szCs w:val="32"/>
        </w:rPr>
        <w:t>材料</w:t>
      </w:r>
      <w:r w:rsidR="00840360">
        <w:rPr>
          <w:rFonts w:ascii="仿宋_GB2312" w:hAnsi="Calibri" w:hint="eastAsia"/>
          <w:szCs w:val="32"/>
        </w:rPr>
        <w:t>发至</w:t>
      </w:r>
      <w:r w:rsidR="00D96F69" w:rsidRPr="000E07B0">
        <w:rPr>
          <w:rFonts w:ascii="仿宋_GB2312" w:hAnsi="Calibri"/>
          <w:szCs w:val="32"/>
        </w:rPr>
        <w:t>电子</w:t>
      </w:r>
      <w:r w:rsidR="00840360">
        <w:rPr>
          <w:rFonts w:ascii="仿宋_GB2312" w:hAnsi="Calibri" w:hint="eastAsia"/>
          <w:szCs w:val="32"/>
        </w:rPr>
        <w:t>邮箱</w:t>
      </w:r>
      <w:proofErr w:type="gramStart"/>
      <w:r w:rsidR="00D96F69" w:rsidRPr="000E07B0">
        <w:rPr>
          <w:rFonts w:ascii="仿宋_GB2312" w:hAnsi="Calibri"/>
          <w:szCs w:val="32"/>
        </w:rPr>
        <w:t>邮</w:t>
      </w:r>
      <w:r w:rsidR="00FC7C0C">
        <w:fldChar w:fldCharType="begin"/>
      </w:r>
      <w:r w:rsidR="00FC7C0C">
        <w:instrText xml:space="preserve"> HYPERLINK "mailto:zgnjx2015@sina.com" </w:instrText>
      </w:r>
      <w:r w:rsidR="00FC7C0C">
        <w:fldChar w:fldCharType="separate"/>
      </w:r>
      <w:r w:rsidR="00840360" w:rsidRPr="000628C7">
        <w:rPr>
          <w:rFonts w:cs="Times New Roman"/>
          <w:szCs w:val="32"/>
        </w:rPr>
        <w:t>zgnjx2015@sina.com</w:t>
      </w:r>
      <w:r w:rsidR="00FC7C0C">
        <w:rPr>
          <w:rFonts w:cs="Times New Roman"/>
          <w:szCs w:val="32"/>
        </w:rPr>
        <w:fldChar w:fldCharType="end"/>
      </w:r>
      <w:proofErr w:type="gramEnd"/>
      <w:r w:rsidR="00840360">
        <w:rPr>
          <w:rFonts w:hint="eastAsia"/>
        </w:rPr>
        <w:t>。</w:t>
      </w:r>
    </w:p>
    <w:p w:rsidR="00F76726" w:rsidRPr="002462B5" w:rsidRDefault="00FD4CC9" w:rsidP="00A42761">
      <w:pPr>
        <w:widowControl/>
        <w:shd w:val="clear" w:color="auto" w:fill="FFFFFF"/>
        <w:spacing w:line="600" w:lineRule="exact"/>
        <w:ind w:firstLine="645"/>
        <w:rPr>
          <w:rFonts w:ascii="仿宋_GB2312" w:cs="Times New Roman"/>
          <w:kern w:val="0"/>
          <w:szCs w:val="32"/>
        </w:rPr>
      </w:pPr>
      <w:proofErr w:type="gramStart"/>
      <w:r w:rsidRPr="002462B5">
        <w:rPr>
          <w:rFonts w:ascii="仿宋_GB2312" w:cs="Times New Roman" w:hint="eastAsia"/>
          <w:kern w:val="0"/>
          <w:szCs w:val="32"/>
        </w:rPr>
        <w:t>请微信</w:t>
      </w:r>
      <w:proofErr w:type="gramEnd"/>
      <w:r w:rsidRPr="002462B5">
        <w:rPr>
          <w:rFonts w:ascii="仿宋_GB2312" w:cs="Times New Roman" w:hint="eastAsia"/>
          <w:kern w:val="0"/>
          <w:szCs w:val="32"/>
        </w:rPr>
        <w:t>扫描下方</w:t>
      </w:r>
      <w:proofErr w:type="gramStart"/>
      <w:r w:rsidRPr="002462B5">
        <w:rPr>
          <w:rFonts w:ascii="仿宋_GB2312" w:cs="Times New Roman" w:hint="eastAsia"/>
          <w:kern w:val="0"/>
          <w:szCs w:val="32"/>
        </w:rPr>
        <w:t>二维码添加</w:t>
      </w:r>
      <w:proofErr w:type="gramEnd"/>
      <w:r w:rsidRPr="002462B5">
        <w:rPr>
          <w:rFonts w:ascii="仿宋_GB2312" w:cs="Times New Roman" w:hint="eastAsia"/>
          <w:kern w:val="0"/>
          <w:szCs w:val="32"/>
        </w:rPr>
        <w:t>“中国农村专业技术协会”</w:t>
      </w:r>
      <w:proofErr w:type="gramStart"/>
      <w:r w:rsidRPr="002462B5">
        <w:rPr>
          <w:rFonts w:ascii="仿宋_GB2312" w:cs="Times New Roman" w:hint="eastAsia"/>
          <w:kern w:val="0"/>
          <w:szCs w:val="32"/>
        </w:rPr>
        <w:t>微信公众号</w:t>
      </w:r>
      <w:proofErr w:type="gramEnd"/>
      <w:r w:rsidRPr="002462B5">
        <w:rPr>
          <w:rFonts w:ascii="仿宋_GB2312" w:cs="Times New Roman" w:hint="eastAsia"/>
          <w:kern w:val="0"/>
          <w:szCs w:val="32"/>
        </w:rPr>
        <w:t>，</w:t>
      </w:r>
      <w:r w:rsidR="00276D1B" w:rsidRPr="000640D8">
        <w:rPr>
          <w:rFonts w:ascii="仿宋_GB2312" w:cs="Times New Roman" w:hint="eastAsia"/>
          <w:kern w:val="0"/>
          <w:szCs w:val="32"/>
        </w:rPr>
        <w:t>于6月</w:t>
      </w:r>
      <w:r w:rsidR="003C784C">
        <w:rPr>
          <w:rFonts w:ascii="仿宋_GB2312" w:cs="Times New Roman" w:hint="eastAsia"/>
          <w:kern w:val="0"/>
          <w:szCs w:val="32"/>
        </w:rPr>
        <w:t>16</w:t>
      </w:r>
      <w:r w:rsidR="00276D1B" w:rsidRPr="000640D8">
        <w:rPr>
          <w:rFonts w:ascii="仿宋_GB2312" w:cs="Times New Roman" w:hint="eastAsia"/>
          <w:kern w:val="0"/>
          <w:szCs w:val="32"/>
        </w:rPr>
        <w:t>日前</w:t>
      </w:r>
      <w:r w:rsidR="00922F3C">
        <w:rPr>
          <w:rFonts w:ascii="仿宋_GB2312" w:cs="Times New Roman" w:hint="eastAsia"/>
          <w:kern w:val="0"/>
          <w:szCs w:val="32"/>
        </w:rPr>
        <w:t>在公众号填报回执</w:t>
      </w:r>
      <w:r w:rsidR="00276D1B">
        <w:rPr>
          <w:rFonts w:ascii="仿宋_GB2312" w:cs="Times New Roman" w:hint="eastAsia"/>
          <w:kern w:val="0"/>
          <w:szCs w:val="32"/>
        </w:rPr>
        <w:t>。</w:t>
      </w:r>
    </w:p>
    <w:p w:rsidR="009000CB" w:rsidRPr="00E954F8" w:rsidRDefault="00E954F8" w:rsidP="00843EC0">
      <w:pPr>
        <w:widowControl/>
        <w:shd w:val="clear" w:color="auto" w:fill="FFFFFF"/>
        <w:spacing w:line="240" w:lineRule="auto"/>
        <w:jc w:val="center"/>
        <w:rPr>
          <w:rFonts w:cs="Times New Roman"/>
          <w:kern w:val="0"/>
          <w:szCs w:val="32"/>
        </w:rPr>
      </w:pPr>
      <w:r>
        <w:rPr>
          <w:rFonts w:cs="Times New Roman"/>
          <w:noProof/>
          <w:kern w:val="0"/>
          <w:szCs w:val="32"/>
        </w:rPr>
        <w:drawing>
          <wp:inline distT="0" distB="0" distL="0" distR="0" wp14:anchorId="01730882" wp14:editId="351A01F3">
            <wp:extent cx="2057400" cy="2057400"/>
            <wp:effectExtent l="0" t="0" r="0" b="0"/>
            <wp:docPr id="1" name="图片 1" descr="C:\Users\cast\AppData\Local\Temp\WeChat Files\b7ae2dd2c18f2238c92bc96b97e30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t\AppData\Local\Temp\WeChat Files\b7ae2dd2c18f2238c92bc96b97e30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1B" w:rsidRPr="00276D1B" w:rsidRDefault="00276D1B" w:rsidP="00A42761">
      <w:pPr>
        <w:widowControl/>
        <w:shd w:val="clear" w:color="auto" w:fill="FFFFFF"/>
        <w:spacing w:line="600" w:lineRule="exact"/>
        <w:ind w:firstLine="645"/>
        <w:rPr>
          <w:rFonts w:cs="Times New Roman"/>
          <w:kern w:val="0"/>
          <w:szCs w:val="32"/>
        </w:rPr>
      </w:pPr>
    </w:p>
    <w:p w:rsidR="001265F0" w:rsidRDefault="001265F0" w:rsidP="00EC607C">
      <w:pPr>
        <w:widowControl/>
        <w:shd w:val="clear" w:color="auto" w:fill="FFFFFF"/>
        <w:spacing w:line="600" w:lineRule="exact"/>
        <w:ind w:firstLineChars="200" w:firstLine="640"/>
        <w:rPr>
          <w:rFonts w:cs="Times New Roman"/>
          <w:szCs w:val="32"/>
        </w:rPr>
      </w:pPr>
    </w:p>
    <w:p w:rsidR="00EC607C" w:rsidRPr="002462B5" w:rsidRDefault="007F44FE" w:rsidP="00EC607C">
      <w:pPr>
        <w:widowControl/>
        <w:shd w:val="clear" w:color="auto" w:fill="FFFFFF"/>
        <w:spacing w:line="600" w:lineRule="exact"/>
        <w:ind w:firstLineChars="200" w:firstLine="640"/>
        <w:rPr>
          <w:rFonts w:ascii="仿宋_GB2312" w:cs="Times New Roman"/>
          <w:szCs w:val="32"/>
        </w:rPr>
      </w:pPr>
      <w:r w:rsidRPr="0085383E">
        <w:rPr>
          <w:rFonts w:cs="Times New Roman"/>
          <w:szCs w:val="32"/>
        </w:rPr>
        <w:t>联系</w:t>
      </w:r>
      <w:r w:rsidRPr="002462B5">
        <w:rPr>
          <w:rFonts w:ascii="仿宋_GB2312" w:cs="Times New Roman" w:hint="eastAsia"/>
          <w:szCs w:val="32"/>
        </w:rPr>
        <w:t>人：</w:t>
      </w:r>
      <w:proofErr w:type="gramStart"/>
      <w:r w:rsidR="00EC607C">
        <w:rPr>
          <w:rFonts w:ascii="仿宋_GB2312" w:cs="Times New Roman" w:hint="eastAsia"/>
          <w:szCs w:val="32"/>
        </w:rPr>
        <w:t>王健豪</w:t>
      </w:r>
      <w:proofErr w:type="gramEnd"/>
      <w:r w:rsidR="00EC607C">
        <w:rPr>
          <w:rFonts w:ascii="仿宋_GB2312" w:cs="Times New Roman" w:hint="eastAsia"/>
          <w:szCs w:val="32"/>
        </w:rPr>
        <w:t xml:space="preserve"> 门一豪 封</w:t>
      </w:r>
      <w:r w:rsidR="00922F3C">
        <w:rPr>
          <w:rFonts w:ascii="仿宋_GB2312" w:cs="Times New Roman" w:hint="eastAsia"/>
          <w:szCs w:val="32"/>
        </w:rPr>
        <w:t xml:space="preserve">  </w:t>
      </w:r>
      <w:r w:rsidR="00EC607C">
        <w:rPr>
          <w:rFonts w:ascii="仿宋_GB2312" w:cs="Times New Roman" w:hint="eastAsia"/>
          <w:szCs w:val="32"/>
        </w:rPr>
        <w:t>伟</w:t>
      </w:r>
      <w:r w:rsidR="00EC607C" w:rsidRPr="002462B5">
        <w:rPr>
          <w:rFonts w:ascii="仿宋_GB2312" w:cs="Times New Roman"/>
          <w:szCs w:val="32"/>
        </w:rPr>
        <w:t xml:space="preserve"> </w:t>
      </w:r>
    </w:p>
    <w:p w:rsidR="00772F2E" w:rsidRPr="002462B5" w:rsidRDefault="000B088C" w:rsidP="00A42761">
      <w:pPr>
        <w:pStyle w:val="a6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电  话</w:t>
      </w:r>
      <w:r w:rsidR="007F44FE"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：</w:t>
      </w:r>
      <w:r w:rsidR="00800B39"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010</w:t>
      </w:r>
      <w:r w:rsidR="00646EEE"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-</w:t>
      </w:r>
      <w:r w:rsidR="00800B39"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65032609</w:t>
      </w:r>
      <w:r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（兼传真）</w:t>
      </w:r>
    </w:p>
    <w:p w:rsidR="00047411" w:rsidRPr="002462B5" w:rsidRDefault="007F44FE" w:rsidP="00A42761">
      <w:pPr>
        <w:pStyle w:val="a6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proofErr w:type="gramStart"/>
      <w:r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邮</w:t>
      </w:r>
      <w:proofErr w:type="gramEnd"/>
      <w:r w:rsidR="002D0D33"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</w:t>
      </w:r>
      <w:r w:rsidRPr="002462B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箱：</w:t>
      </w:r>
      <w:r w:rsidR="00FC7C0C">
        <w:fldChar w:fldCharType="begin"/>
      </w:r>
      <w:r w:rsidR="00FC7C0C">
        <w:instrText xml:space="preserve"> HYPERLINK "mailto:zgnjx2015@sina.com" </w:instrText>
      </w:r>
      <w:r w:rsidR="00FC7C0C">
        <w:fldChar w:fldCharType="separate"/>
      </w:r>
      <w:r w:rsidR="00047411" w:rsidRPr="000628C7">
        <w:rPr>
          <w:rFonts w:ascii="Times New Roman" w:eastAsia="仿宋_GB2312" w:hAnsi="Times New Roman" w:cs="Times New Roman"/>
          <w:kern w:val="2"/>
          <w:sz w:val="32"/>
          <w:szCs w:val="32"/>
        </w:rPr>
        <w:t>zgnjx2015@sina.com</w:t>
      </w:r>
      <w:r w:rsidR="00FC7C0C">
        <w:rPr>
          <w:rFonts w:ascii="Times New Roman" w:eastAsia="仿宋_GB2312" w:hAnsi="Times New Roman" w:cs="Times New Roman"/>
          <w:kern w:val="2"/>
          <w:sz w:val="32"/>
          <w:szCs w:val="32"/>
        </w:rPr>
        <w:fldChar w:fldCharType="end"/>
      </w:r>
    </w:p>
    <w:p w:rsidR="00047411" w:rsidRPr="002462B5" w:rsidRDefault="00047411" w:rsidP="00A42761">
      <w:pPr>
        <w:pStyle w:val="a6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047411" w:rsidRPr="002462B5" w:rsidRDefault="00047411" w:rsidP="00047411">
      <w:pPr>
        <w:widowControl/>
        <w:shd w:val="clear" w:color="auto" w:fill="FFFFFF"/>
        <w:spacing w:line="600" w:lineRule="exact"/>
        <w:ind w:firstLineChars="200" w:firstLine="640"/>
        <w:rPr>
          <w:rFonts w:ascii="仿宋_GB2312" w:cs="Times New Roman"/>
          <w:kern w:val="0"/>
          <w:szCs w:val="32"/>
        </w:rPr>
      </w:pPr>
      <w:r w:rsidRPr="002462B5">
        <w:rPr>
          <w:rFonts w:ascii="仿宋_GB2312" w:cs="Times New Roman" w:hint="eastAsia"/>
          <w:bCs/>
          <w:kern w:val="0"/>
          <w:szCs w:val="32"/>
        </w:rPr>
        <w:t>附件</w:t>
      </w:r>
      <w:r w:rsidRPr="002462B5">
        <w:rPr>
          <w:rFonts w:ascii="仿宋_GB2312" w:cs="Times New Roman" w:hint="eastAsia"/>
          <w:kern w:val="0"/>
          <w:szCs w:val="32"/>
        </w:rPr>
        <w:t>：</w:t>
      </w:r>
      <w:r w:rsidR="00FC7C0C">
        <w:fldChar w:fldCharType="begin"/>
      </w:r>
      <w:r w:rsidR="00FC7C0C">
        <w:instrText xml:space="preserve"> HYPERLINK "http://www.caass.org.cn/eportal/fileDir/agrihr/resource/cms/2017/11/2017111322164237491.doc" </w:instrText>
      </w:r>
      <w:r w:rsidR="00FC7C0C">
        <w:fldChar w:fldCharType="separate"/>
      </w:r>
      <w:r w:rsidRPr="002462B5">
        <w:rPr>
          <w:rFonts w:ascii="仿宋_GB2312" w:cs="Times New Roman" w:hint="eastAsia"/>
          <w:kern w:val="0"/>
          <w:szCs w:val="32"/>
        </w:rPr>
        <w:t>参会回执</w:t>
      </w:r>
      <w:r w:rsidR="00FC7C0C">
        <w:rPr>
          <w:rFonts w:ascii="仿宋_GB2312" w:cs="Times New Roman"/>
          <w:kern w:val="0"/>
          <w:szCs w:val="32"/>
        </w:rPr>
        <w:fldChar w:fldCharType="end"/>
      </w:r>
    </w:p>
    <w:p w:rsidR="004F7A0B" w:rsidRPr="002462B5" w:rsidRDefault="004F7A0B" w:rsidP="00A42761">
      <w:pPr>
        <w:widowControl/>
        <w:shd w:val="clear" w:color="auto" w:fill="FFFFFF"/>
        <w:spacing w:line="600" w:lineRule="exact"/>
        <w:rPr>
          <w:rFonts w:ascii="仿宋_GB2312" w:cs="Times New Roman"/>
          <w:color w:val="333333"/>
          <w:kern w:val="0"/>
          <w:szCs w:val="32"/>
        </w:rPr>
      </w:pPr>
    </w:p>
    <w:p w:rsidR="00AD1446" w:rsidRPr="002462B5" w:rsidRDefault="00AD1446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AD1446" w:rsidRDefault="00AD1446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E954F8" w:rsidRDefault="00E954F8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E954F8" w:rsidRPr="002462B5" w:rsidRDefault="00E954F8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FD4CC9" w:rsidRPr="002462B5" w:rsidRDefault="00FD4CC9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DF30C0" w:rsidRPr="002462B5" w:rsidRDefault="00DF30C0" w:rsidP="00A42761">
      <w:pPr>
        <w:widowControl/>
        <w:shd w:val="clear" w:color="auto" w:fill="FFFFFF"/>
        <w:spacing w:line="600" w:lineRule="exact"/>
        <w:jc w:val="right"/>
        <w:rPr>
          <w:rFonts w:ascii="仿宋_GB2312" w:cs="Times New Roman"/>
          <w:color w:val="333333"/>
          <w:kern w:val="0"/>
          <w:szCs w:val="32"/>
        </w:rPr>
      </w:pPr>
    </w:p>
    <w:p w:rsidR="00F76726" w:rsidRPr="00EC607C" w:rsidRDefault="00974F19" w:rsidP="00843EC0">
      <w:pPr>
        <w:widowControl/>
        <w:shd w:val="clear" w:color="auto" w:fill="FFFFFF"/>
        <w:spacing w:line="600" w:lineRule="exact"/>
        <w:ind w:firstLineChars="1450" w:firstLine="4640"/>
        <w:rPr>
          <w:rFonts w:cs="Times New Roman"/>
          <w:szCs w:val="32"/>
        </w:rPr>
      </w:pPr>
      <w:r w:rsidRPr="00EC607C">
        <w:rPr>
          <w:rFonts w:cs="Times New Roman" w:hint="eastAsia"/>
          <w:szCs w:val="32"/>
        </w:rPr>
        <w:t>中国农村专业技术协会</w:t>
      </w:r>
    </w:p>
    <w:p w:rsidR="00291427" w:rsidRPr="00EC607C" w:rsidRDefault="004F7A0B" w:rsidP="00EC607C">
      <w:pPr>
        <w:widowControl/>
        <w:shd w:val="clear" w:color="auto" w:fill="FFFFFF"/>
        <w:spacing w:line="600" w:lineRule="exact"/>
        <w:ind w:firstLineChars="200" w:firstLine="640"/>
        <w:rPr>
          <w:rFonts w:cs="Times New Roman"/>
          <w:szCs w:val="32"/>
        </w:rPr>
      </w:pPr>
      <w:r w:rsidRPr="00EC607C">
        <w:rPr>
          <w:rFonts w:cs="Times New Roman" w:hint="eastAsia"/>
          <w:szCs w:val="32"/>
        </w:rPr>
        <w:t xml:space="preserve">                            </w:t>
      </w:r>
      <w:r w:rsidR="00800B39" w:rsidRPr="00EC607C">
        <w:rPr>
          <w:rFonts w:cs="Times New Roman" w:hint="eastAsia"/>
          <w:szCs w:val="32"/>
        </w:rPr>
        <w:t>201</w:t>
      </w:r>
      <w:r w:rsidR="00EC607C" w:rsidRPr="00EC607C">
        <w:rPr>
          <w:rFonts w:cs="Times New Roman" w:hint="eastAsia"/>
          <w:szCs w:val="32"/>
        </w:rPr>
        <w:t>9</w:t>
      </w:r>
      <w:r w:rsidR="00800B39" w:rsidRPr="00EC607C">
        <w:rPr>
          <w:rFonts w:cs="Times New Roman" w:hint="eastAsia"/>
          <w:szCs w:val="32"/>
        </w:rPr>
        <w:t>年</w:t>
      </w:r>
      <w:r w:rsidR="00EC607C" w:rsidRPr="00EC607C">
        <w:rPr>
          <w:rFonts w:cs="Times New Roman" w:hint="eastAsia"/>
          <w:szCs w:val="32"/>
        </w:rPr>
        <w:t>5</w:t>
      </w:r>
      <w:r w:rsidR="00A23E0D" w:rsidRPr="00EC607C">
        <w:rPr>
          <w:rFonts w:cs="Times New Roman" w:hint="eastAsia"/>
          <w:szCs w:val="32"/>
        </w:rPr>
        <w:t>月</w:t>
      </w:r>
      <w:r w:rsidR="003C784C">
        <w:rPr>
          <w:rFonts w:cs="Times New Roman" w:hint="eastAsia"/>
          <w:szCs w:val="32"/>
        </w:rPr>
        <w:t>16</w:t>
      </w:r>
      <w:r w:rsidR="00F76726" w:rsidRPr="00EC607C">
        <w:rPr>
          <w:rFonts w:cs="Times New Roman" w:hint="eastAsia"/>
          <w:szCs w:val="32"/>
        </w:rPr>
        <w:t>日</w:t>
      </w:r>
    </w:p>
    <w:p w:rsidR="00A23E0D" w:rsidRPr="0085383E" w:rsidRDefault="00A23E0D" w:rsidP="00A42761">
      <w:pPr>
        <w:widowControl/>
        <w:spacing w:line="600" w:lineRule="exact"/>
        <w:jc w:val="left"/>
        <w:rPr>
          <w:rFonts w:cs="Times New Roman"/>
          <w:szCs w:val="32"/>
        </w:rPr>
      </w:pPr>
      <w:r w:rsidRPr="0085383E">
        <w:rPr>
          <w:rFonts w:cs="Times New Roman"/>
          <w:szCs w:val="32"/>
        </w:rPr>
        <w:br w:type="page"/>
      </w:r>
    </w:p>
    <w:p w:rsidR="00BF6CFC" w:rsidRPr="0085383E" w:rsidRDefault="00BF6CFC" w:rsidP="00B30B51">
      <w:pPr>
        <w:spacing w:beforeLines="200" w:before="870" w:afterLines="100" w:after="435" w:line="600" w:lineRule="exact"/>
        <w:jc w:val="center"/>
        <w:rPr>
          <w:rFonts w:cs="Times New Roman"/>
          <w:szCs w:val="32"/>
        </w:rPr>
        <w:sectPr w:rsidR="00BF6CFC" w:rsidRPr="0085383E" w:rsidSect="00843EC0">
          <w:footerReference w:type="default" r:id="rId9"/>
          <w:pgSz w:w="11906" w:h="16838"/>
          <w:pgMar w:top="1701" w:right="1474" w:bottom="992" w:left="1588" w:header="851" w:footer="992" w:gutter="0"/>
          <w:cols w:space="425"/>
          <w:docGrid w:type="lines" w:linePitch="435"/>
        </w:sectPr>
      </w:pPr>
    </w:p>
    <w:p w:rsidR="00BF6CFC" w:rsidRPr="0085383E" w:rsidRDefault="00BF6CFC" w:rsidP="00B30B51">
      <w:pPr>
        <w:spacing w:afterLines="100" w:after="435" w:line="600" w:lineRule="exact"/>
        <w:rPr>
          <w:rFonts w:eastAsia="黑体" w:cs="Times New Roman"/>
          <w:szCs w:val="32"/>
        </w:rPr>
      </w:pPr>
      <w:r w:rsidRPr="0085383E">
        <w:rPr>
          <w:rFonts w:eastAsia="黑体" w:cs="Times New Roman"/>
          <w:szCs w:val="32"/>
        </w:rPr>
        <w:lastRenderedPageBreak/>
        <w:t>附件</w:t>
      </w:r>
    </w:p>
    <w:p w:rsidR="00EC607C" w:rsidRPr="00EC607C" w:rsidRDefault="00EC607C" w:rsidP="00EC607C">
      <w:pPr>
        <w:jc w:val="center"/>
        <w:rPr>
          <w:rFonts w:ascii="小标宋" w:eastAsia="小标宋"/>
          <w:sz w:val="44"/>
        </w:rPr>
      </w:pPr>
      <w:r w:rsidRPr="00EC607C">
        <w:rPr>
          <w:rFonts w:ascii="小标宋" w:eastAsia="小标宋" w:hint="eastAsia"/>
          <w:sz w:val="44"/>
        </w:rPr>
        <w:t>参会回执</w:t>
      </w:r>
    </w:p>
    <w:p w:rsidR="00EC607C" w:rsidRDefault="00EC607C" w:rsidP="00EC607C">
      <w:pPr>
        <w:jc w:val="center"/>
        <w:rPr>
          <w:rFonts w:eastAsia="黑体"/>
          <w:sz w:val="24"/>
        </w:rPr>
      </w:pP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3843"/>
        <w:gridCol w:w="1276"/>
        <w:gridCol w:w="2357"/>
      </w:tblGrid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</w:t>
            </w:r>
            <w:r>
              <w:rPr>
                <w:rFonts w:ascii="华文仿宋" w:eastAsia="华文仿宋" w:hAnsi="华文仿宋"/>
                <w:sz w:val="24"/>
              </w:rPr>
              <w:t xml:space="preserve">    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手</w:t>
            </w:r>
            <w:r>
              <w:rPr>
                <w:rFonts w:ascii="华文仿宋" w:eastAsia="华文仿宋" w:hAnsi="华文仿宋"/>
                <w:sz w:val="24"/>
              </w:rPr>
              <w:t xml:space="preserve">    机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工作单位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职务职称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是否出席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80" w:lineRule="auto"/>
              <w:ind w:firstLineChars="300" w:firstLine="72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能够出席</w:t>
            </w:r>
            <w:r>
              <w:rPr>
                <w:rFonts w:ascii="华文仿宋" w:eastAsia="华文仿宋" w:hAnsi="华文仿宋"/>
                <w:sz w:val="24"/>
              </w:rPr>
              <w:t xml:space="preserve">  □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 委托他人</w:t>
            </w:r>
            <w:r>
              <w:rPr>
                <w:rFonts w:ascii="华文仿宋" w:eastAsia="华文仿宋" w:hAnsi="华文仿宋"/>
                <w:sz w:val="24"/>
              </w:rPr>
              <w:t>出席  □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    </w:t>
            </w:r>
            <w:r>
              <w:rPr>
                <w:rFonts w:ascii="华文仿宋" w:eastAsia="华文仿宋" w:hAnsi="华文仿宋"/>
                <w:sz w:val="24"/>
              </w:rPr>
              <w:t>不能出席  □</w:t>
            </w:r>
          </w:p>
        </w:tc>
      </w:tr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委托出席</w:t>
            </w:r>
          </w:p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人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姓</w:t>
            </w:r>
            <w:r>
              <w:rPr>
                <w:rFonts w:ascii="华文仿宋" w:eastAsia="华文仿宋" w:hAnsi="华文仿宋"/>
                <w:sz w:val="24"/>
              </w:rPr>
              <w:t xml:space="preserve"> 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委托出席</w:t>
            </w:r>
          </w:p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人性别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受委托人工作单位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受委托人</w:t>
            </w:r>
          </w:p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职务职称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C607C" w:rsidTr="000D06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受委托人联系电话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C607C" w:rsidTr="000D066F">
        <w:trPr>
          <w:trHeight w:val="6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07C" w:rsidRPr="00D954BA" w:rsidRDefault="00EC607C" w:rsidP="000D066F">
            <w:pPr>
              <w:spacing w:line="48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备</w:t>
            </w:r>
            <w:r>
              <w:rPr>
                <w:rFonts w:ascii="华文仿宋" w:eastAsia="华文仿宋" w:hAnsi="华文仿宋"/>
                <w:sz w:val="24"/>
              </w:rPr>
              <w:t xml:space="preserve">    注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07C" w:rsidRDefault="00EC607C" w:rsidP="000D066F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817D51" w:rsidRDefault="00AD1446" w:rsidP="00843EC0">
      <w:pPr>
        <w:spacing w:line="600" w:lineRule="exact"/>
        <w:rPr>
          <w:rFonts w:ascii="仿宋_GB2312" w:cs="Times New Roman"/>
          <w:sz w:val="28"/>
          <w:szCs w:val="28"/>
        </w:rPr>
      </w:pPr>
      <w:r w:rsidRPr="002462B5">
        <w:rPr>
          <w:rFonts w:ascii="仿宋_GB2312" w:cs="Times New Roman" w:hint="eastAsia"/>
          <w:sz w:val="28"/>
          <w:szCs w:val="28"/>
        </w:rPr>
        <w:t>注：</w:t>
      </w:r>
      <w:r w:rsidR="00817D51">
        <w:rPr>
          <w:rFonts w:ascii="仿宋_GB2312" w:cs="Times New Roman" w:hint="eastAsia"/>
          <w:sz w:val="28"/>
          <w:szCs w:val="28"/>
        </w:rPr>
        <w:t>1.</w:t>
      </w:r>
      <w:r w:rsidR="00F45114" w:rsidRPr="00F45114">
        <w:rPr>
          <w:rFonts w:ascii="仿宋_GB2312" w:cs="Times New Roman" w:hint="eastAsia"/>
          <w:sz w:val="28"/>
          <w:szCs w:val="28"/>
        </w:rPr>
        <w:t>请各位理事提前安排好工作</w:t>
      </w:r>
      <w:r w:rsidR="00817D51">
        <w:rPr>
          <w:rFonts w:ascii="仿宋_GB2312" w:cs="Times New Roman" w:hint="eastAsia"/>
          <w:sz w:val="28"/>
          <w:szCs w:val="28"/>
        </w:rPr>
        <w:t>，按</w:t>
      </w:r>
      <w:r w:rsidR="00F45114" w:rsidRPr="00F45114">
        <w:rPr>
          <w:rFonts w:ascii="仿宋_GB2312" w:cs="Times New Roman" w:hint="eastAsia"/>
          <w:sz w:val="28"/>
          <w:szCs w:val="28"/>
        </w:rPr>
        <w:t>时出席会议。如有特殊原因不</w:t>
      </w:r>
      <w:bookmarkStart w:id="0" w:name="_GoBack"/>
      <w:bookmarkEnd w:id="0"/>
      <w:r w:rsidR="00F45114" w:rsidRPr="00F45114">
        <w:rPr>
          <w:rFonts w:ascii="仿宋_GB2312" w:cs="Times New Roman" w:hint="eastAsia"/>
          <w:sz w:val="28"/>
          <w:szCs w:val="28"/>
        </w:rPr>
        <w:t>能出席，可书面委托其他人员出席。</w:t>
      </w:r>
    </w:p>
    <w:p w:rsidR="00AD1446" w:rsidRPr="00DC4BC0" w:rsidRDefault="00095D76" w:rsidP="00843EC0">
      <w:pPr>
        <w:spacing w:line="600" w:lineRule="exact"/>
        <w:rPr>
          <w:rFonts w:ascii="仿宋_GB2312" w:cs="Times New Roman"/>
          <w:sz w:val="28"/>
          <w:szCs w:val="28"/>
        </w:rPr>
      </w:pPr>
      <w:r w:rsidRPr="002462B5">
        <w:rPr>
          <w:rFonts w:ascii="仿宋_GB2312" w:cs="Times New Roman" w:hint="eastAsia"/>
          <w:sz w:val="28"/>
          <w:szCs w:val="28"/>
        </w:rPr>
        <w:t xml:space="preserve"> </w:t>
      </w:r>
      <w:r w:rsidR="00C61C8B">
        <w:rPr>
          <w:rFonts w:ascii="仿宋_GB2312" w:cs="Times New Roman"/>
          <w:sz w:val="28"/>
          <w:szCs w:val="28"/>
        </w:rPr>
        <w:t xml:space="preserve">  </w:t>
      </w:r>
      <w:r w:rsidR="00817D51">
        <w:rPr>
          <w:rFonts w:ascii="仿宋_GB2312" w:cs="Times New Roman" w:hint="eastAsia"/>
          <w:sz w:val="28"/>
          <w:szCs w:val="28"/>
        </w:rPr>
        <w:t>2.</w:t>
      </w:r>
      <w:r w:rsidR="00AD1446" w:rsidRPr="002462B5">
        <w:rPr>
          <w:rFonts w:ascii="仿宋_GB2312" w:cs="Times New Roman" w:hint="eastAsia"/>
          <w:sz w:val="28"/>
          <w:szCs w:val="28"/>
        </w:rPr>
        <w:t>参会回执请</w:t>
      </w:r>
      <w:r w:rsidR="008F589B" w:rsidRPr="002462B5">
        <w:rPr>
          <w:rFonts w:ascii="仿宋_GB2312" w:cs="Times New Roman" w:hint="eastAsia"/>
          <w:sz w:val="28"/>
          <w:szCs w:val="28"/>
        </w:rPr>
        <w:t>于</w:t>
      </w:r>
      <w:r w:rsidR="003C784C" w:rsidRPr="002462B5">
        <w:rPr>
          <w:rFonts w:ascii="仿宋_GB2312" w:cs="Times New Roman" w:hint="eastAsia"/>
          <w:sz w:val="28"/>
          <w:szCs w:val="28"/>
        </w:rPr>
        <w:t>6月</w:t>
      </w:r>
      <w:r w:rsidR="003C784C">
        <w:rPr>
          <w:rFonts w:ascii="仿宋_GB2312" w:cs="Times New Roman" w:hint="eastAsia"/>
          <w:sz w:val="28"/>
          <w:szCs w:val="28"/>
        </w:rPr>
        <w:t>16</w:t>
      </w:r>
      <w:r w:rsidR="00AD1446" w:rsidRPr="002462B5">
        <w:rPr>
          <w:rFonts w:ascii="仿宋_GB2312" w:cs="Times New Roman" w:hint="eastAsia"/>
          <w:sz w:val="28"/>
          <w:szCs w:val="28"/>
        </w:rPr>
        <w:t>日前</w:t>
      </w:r>
      <w:r w:rsidR="00DC4BC0">
        <w:rPr>
          <w:rFonts w:ascii="仿宋_GB2312" w:cs="Times New Roman" w:hint="eastAsia"/>
          <w:sz w:val="28"/>
          <w:szCs w:val="28"/>
        </w:rPr>
        <w:t>在</w:t>
      </w:r>
      <w:r w:rsidR="00DC4BC0" w:rsidRPr="00DC4BC0">
        <w:rPr>
          <w:rFonts w:ascii="仿宋_GB2312" w:cs="Times New Roman" w:hint="eastAsia"/>
          <w:sz w:val="28"/>
          <w:szCs w:val="28"/>
        </w:rPr>
        <w:t>“中国农村专业技术协会”</w:t>
      </w:r>
      <w:proofErr w:type="gramStart"/>
      <w:r w:rsidR="00DC4BC0" w:rsidRPr="00DC4BC0">
        <w:rPr>
          <w:rFonts w:ascii="仿宋_GB2312" w:cs="Times New Roman" w:hint="eastAsia"/>
          <w:sz w:val="28"/>
          <w:szCs w:val="28"/>
        </w:rPr>
        <w:t>微信公众号</w:t>
      </w:r>
      <w:proofErr w:type="gramEnd"/>
      <w:r w:rsidR="00DC4BC0" w:rsidRPr="00DC4BC0">
        <w:rPr>
          <w:rFonts w:ascii="仿宋_GB2312" w:cs="Times New Roman" w:hint="eastAsia"/>
          <w:sz w:val="28"/>
          <w:szCs w:val="28"/>
        </w:rPr>
        <w:t>填报，或</w:t>
      </w:r>
      <w:r w:rsidR="00AD1446" w:rsidRPr="002462B5">
        <w:rPr>
          <w:rFonts w:ascii="仿宋_GB2312" w:cs="Times New Roman" w:hint="eastAsia"/>
          <w:sz w:val="28"/>
          <w:szCs w:val="28"/>
        </w:rPr>
        <w:t>发送电子邮件到zgnjx2015@sina.com。</w:t>
      </w:r>
    </w:p>
    <w:sectPr w:rsidR="00AD1446" w:rsidRPr="00DC4BC0" w:rsidSect="00EC607C">
      <w:pgSz w:w="11906" w:h="16838"/>
      <w:pgMar w:top="2098" w:right="1474" w:bottom="992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03" w:rsidRDefault="00BB4803" w:rsidP="00420A40">
      <w:pPr>
        <w:spacing w:line="240" w:lineRule="auto"/>
      </w:pPr>
      <w:r>
        <w:separator/>
      </w:r>
    </w:p>
  </w:endnote>
  <w:endnote w:type="continuationSeparator" w:id="0">
    <w:p w:rsidR="00BB4803" w:rsidRDefault="00BB4803" w:rsidP="00420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F8" w:rsidRDefault="00E954F8" w:rsidP="00843EC0">
    <w:pPr>
      <w:pStyle w:val="ac"/>
      <w:jc w:val="center"/>
      <w:rPr>
        <w:rStyle w:val="af"/>
        <w:sz w:val="28"/>
        <w:szCs w:val="28"/>
      </w:rPr>
    </w:pPr>
    <w:r>
      <w:rPr>
        <w:rStyle w:val="af"/>
        <w:rFonts w:hint="eastAsia"/>
        <w:sz w:val="28"/>
        <w:szCs w:val="28"/>
      </w:rPr>
      <w:t>—</w:t>
    </w:r>
    <w:r>
      <w:rPr>
        <w:rStyle w:val="af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f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43EC0">
      <w:rPr>
        <w:rStyle w:val="af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f"/>
        <w:rFonts w:hint="eastAsia"/>
        <w:sz w:val="28"/>
        <w:szCs w:val="28"/>
      </w:rPr>
      <w:t xml:space="preserve"> </w:t>
    </w:r>
    <w:r>
      <w:rPr>
        <w:rStyle w:val="af"/>
        <w:rFonts w:hint="eastAsia"/>
        <w:sz w:val="28"/>
        <w:szCs w:val="28"/>
      </w:rPr>
      <w:t>—</w:t>
    </w:r>
  </w:p>
  <w:p w:rsidR="00E954F8" w:rsidRDefault="00E954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03" w:rsidRDefault="00BB4803" w:rsidP="00420A40">
      <w:pPr>
        <w:spacing w:line="240" w:lineRule="auto"/>
      </w:pPr>
      <w:r>
        <w:separator/>
      </w:r>
    </w:p>
  </w:footnote>
  <w:footnote w:type="continuationSeparator" w:id="0">
    <w:p w:rsidR="00BB4803" w:rsidRDefault="00BB4803" w:rsidP="00420A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A0508"/>
    <w:multiLevelType w:val="hybridMultilevel"/>
    <w:tmpl w:val="524478B4"/>
    <w:lvl w:ilvl="0" w:tplc="680C0F4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26"/>
    <w:rsid w:val="00005B56"/>
    <w:rsid w:val="00015709"/>
    <w:rsid w:val="000240E0"/>
    <w:rsid w:val="00045EF9"/>
    <w:rsid w:val="00047411"/>
    <w:rsid w:val="0006200C"/>
    <w:rsid w:val="000628C7"/>
    <w:rsid w:val="000640D8"/>
    <w:rsid w:val="00070948"/>
    <w:rsid w:val="0007291A"/>
    <w:rsid w:val="00082A93"/>
    <w:rsid w:val="0008533B"/>
    <w:rsid w:val="00095D76"/>
    <w:rsid w:val="000B088C"/>
    <w:rsid w:val="000C1534"/>
    <w:rsid w:val="000C44FE"/>
    <w:rsid w:val="00121C7A"/>
    <w:rsid w:val="001265F0"/>
    <w:rsid w:val="001329C8"/>
    <w:rsid w:val="00132C1C"/>
    <w:rsid w:val="00194742"/>
    <w:rsid w:val="001A0EF9"/>
    <w:rsid w:val="001C2CAC"/>
    <w:rsid w:val="001C39CF"/>
    <w:rsid w:val="001D025F"/>
    <w:rsid w:val="001D3F84"/>
    <w:rsid w:val="001D5074"/>
    <w:rsid w:val="001F4ED0"/>
    <w:rsid w:val="00210D56"/>
    <w:rsid w:val="0023092B"/>
    <w:rsid w:val="002462B5"/>
    <w:rsid w:val="00276D1B"/>
    <w:rsid w:val="0028120D"/>
    <w:rsid w:val="00291427"/>
    <w:rsid w:val="002D0D33"/>
    <w:rsid w:val="002D2DBA"/>
    <w:rsid w:val="002D7D2A"/>
    <w:rsid w:val="002E4B1C"/>
    <w:rsid w:val="002E7337"/>
    <w:rsid w:val="00326015"/>
    <w:rsid w:val="00366694"/>
    <w:rsid w:val="0036779F"/>
    <w:rsid w:val="003718F5"/>
    <w:rsid w:val="003B507E"/>
    <w:rsid w:val="003B5787"/>
    <w:rsid w:val="003C3FDB"/>
    <w:rsid w:val="003C784C"/>
    <w:rsid w:val="003E3E7C"/>
    <w:rsid w:val="003E4454"/>
    <w:rsid w:val="003E69EC"/>
    <w:rsid w:val="0042073D"/>
    <w:rsid w:val="00420A40"/>
    <w:rsid w:val="004238EA"/>
    <w:rsid w:val="00426491"/>
    <w:rsid w:val="0042691B"/>
    <w:rsid w:val="00442504"/>
    <w:rsid w:val="00455AD3"/>
    <w:rsid w:val="00471E43"/>
    <w:rsid w:val="00476780"/>
    <w:rsid w:val="00492364"/>
    <w:rsid w:val="004B1BD3"/>
    <w:rsid w:val="004C75A8"/>
    <w:rsid w:val="004F7A0B"/>
    <w:rsid w:val="00583D1A"/>
    <w:rsid w:val="005918A4"/>
    <w:rsid w:val="00596420"/>
    <w:rsid w:val="005A28D8"/>
    <w:rsid w:val="005A371E"/>
    <w:rsid w:val="005F0CD2"/>
    <w:rsid w:val="00604BA9"/>
    <w:rsid w:val="00630326"/>
    <w:rsid w:val="00646EEE"/>
    <w:rsid w:val="0065233F"/>
    <w:rsid w:val="006558DB"/>
    <w:rsid w:val="00676967"/>
    <w:rsid w:val="00685DCE"/>
    <w:rsid w:val="006D16E1"/>
    <w:rsid w:val="006F43E8"/>
    <w:rsid w:val="006F5115"/>
    <w:rsid w:val="006F75DC"/>
    <w:rsid w:val="00713320"/>
    <w:rsid w:val="00755FE8"/>
    <w:rsid w:val="00772F2E"/>
    <w:rsid w:val="0077755C"/>
    <w:rsid w:val="0077766D"/>
    <w:rsid w:val="00787D19"/>
    <w:rsid w:val="007B290B"/>
    <w:rsid w:val="007F44FE"/>
    <w:rsid w:val="00800B39"/>
    <w:rsid w:val="00817D51"/>
    <w:rsid w:val="00840360"/>
    <w:rsid w:val="00841298"/>
    <w:rsid w:val="00843EC0"/>
    <w:rsid w:val="00845BA0"/>
    <w:rsid w:val="0085383E"/>
    <w:rsid w:val="00873CA1"/>
    <w:rsid w:val="008A1298"/>
    <w:rsid w:val="008B5C59"/>
    <w:rsid w:val="008D1D97"/>
    <w:rsid w:val="008E0238"/>
    <w:rsid w:val="008E3E80"/>
    <w:rsid w:val="008F0C31"/>
    <w:rsid w:val="008F3034"/>
    <w:rsid w:val="008F589B"/>
    <w:rsid w:val="009000CB"/>
    <w:rsid w:val="00922F3C"/>
    <w:rsid w:val="009412B6"/>
    <w:rsid w:val="00943373"/>
    <w:rsid w:val="00944C33"/>
    <w:rsid w:val="009525EB"/>
    <w:rsid w:val="009540A6"/>
    <w:rsid w:val="009543DA"/>
    <w:rsid w:val="009634E0"/>
    <w:rsid w:val="009729B2"/>
    <w:rsid w:val="00974F19"/>
    <w:rsid w:val="00996DA5"/>
    <w:rsid w:val="00997AD6"/>
    <w:rsid w:val="009C4919"/>
    <w:rsid w:val="009C747F"/>
    <w:rsid w:val="009E03A5"/>
    <w:rsid w:val="00A026D2"/>
    <w:rsid w:val="00A23E0D"/>
    <w:rsid w:val="00A42761"/>
    <w:rsid w:val="00A65291"/>
    <w:rsid w:val="00A66AA8"/>
    <w:rsid w:val="00A814B2"/>
    <w:rsid w:val="00AA536C"/>
    <w:rsid w:val="00AD0E59"/>
    <w:rsid w:val="00AD1446"/>
    <w:rsid w:val="00AF15FA"/>
    <w:rsid w:val="00B044E3"/>
    <w:rsid w:val="00B1419A"/>
    <w:rsid w:val="00B30B51"/>
    <w:rsid w:val="00B479F4"/>
    <w:rsid w:val="00BA5715"/>
    <w:rsid w:val="00BB4803"/>
    <w:rsid w:val="00BC09E0"/>
    <w:rsid w:val="00BC3AF6"/>
    <w:rsid w:val="00BF08D2"/>
    <w:rsid w:val="00BF6CFC"/>
    <w:rsid w:val="00C10398"/>
    <w:rsid w:val="00C11A38"/>
    <w:rsid w:val="00C61C8B"/>
    <w:rsid w:val="00C62E93"/>
    <w:rsid w:val="00CC0C56"/>
    <w:rsid w:val="00D03E4B"/>
    <w:rsid w:val="00D36EEF"/>
    <w:rsid w:val="00D448A2"/>
    <w:rsid w:val="00D917A5"/>
    <w:rsid w:val="00D93F5C"/>
    <w:rsid w:val="00D96F69"/>
    <w:rsid w:val="00D973B5"/>
    <w:rsid w:val="00DA7B4E"/>
    <w:rsid w:val="00DB7E82"/>
    <w:rsid w:val="00DC4BC0"/>
    <w:rsid w:val="00DF30C0"/>
    <w:rsid w:val="00E00113"/>
    <w:rsid w:val="00E31AD2"/>
    <w:rsid w:val="00E51326"/>
    <w:rsid w:val="00E640C2"/>
    <w:rsid w:val="00E86115"/>
    <w:rsid w:val="00E954F8"/>
    <w:rsid w:val="00EA5088"/>
    <w:rsid w:val="00EC607C"/>
    <w:rsid w:val="00ED0DC8"/>
    <w:rsid w:val="00ED5072"/>
    <w:rsid w:val="00EF05A6"/>
    <w:rsid w:val="00F03A79"/>
    <w:rsid w:val="00F2615E"/>
    <w:rsid w:val="00F31014"/>
    <w:rsid w:val="00F37A34"/>
    <w:rsid w:val="00F41B6C"/>
    <w:rsid w:val="00F45114"/>
    <w:rsid w:val="00F76726"/>
    <w:rsid w:val="00FC1AE2"/>
    <w:rsid w:val="00FC6D49"/>
    <w:rsid w:val="00FC7C0C"/>
    <w:rsid w:val="00FD4CC9"/>
    <w:rsid w:val="00FE7E83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5"/>
    <w:pPr>
      <w:widowControl w:val="0"/>
      <w:spacing w:line="580" w:lineRule="exact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8F0C31"/>
    <w:pPr>
      <w:keepNext/>
      <w:keepLines/>
      <w:spacing w:beforeLines="200" w:afterLines="100" w:line="660" w:lineRule="exact"/>
      <w:outlineLvl w:val="0"/>
    </w:pPr>
    <w:rPr>
      <w:rFonts w:eastAsia="小标宋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0C31"/>
    <w:pPr>
      <w:keepNext/>
      <w:keepLines/>
      <w:ind w:firstLineChars="200" w:firstLine="20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0C31"/>
    <w:rPr>
      <w:rFonts w:eastAsia="小标宋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8F0C31"/>
    <w:rPr>
      <w:rFonts w:ascii="Times New Roman" w:eastAsia="黑体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Char"/>
    <w:uiPriority w:val="10"/>
    <w:qFormat/>
    <w:rsid w:val="008F0C31"/>
    <w:pPr>
      <w:ind w:firstLineChars="200" w:firstLine="200"/>
      <w:outlineLvl w:val="2"/>
    </w:pPr>
    <w:rPr>
      <w:rFonts w:asciiTheme="majorHAnsi" w:eastAsia="楷体_GB2312" w:hAnsiTheme="majorHAnsi" w:cstheme="majorBidi"/>
      <w:bCs/>
      <w:szCs w:val="32"/>
    </w:rPr>
  </w:style>
  <w:style w:type="character" w:customStyle="1" w:styleId="Char">
    <w:name w:val="标题 Char"/>
    <w:aliases w:val="标题3 Char"/>
    <w:basedOn w:val="a0"/>
    <w:link w:val="a3"/>
    <w:uiPriority w:val="10"/>
    <w:rsid w:val="008F0C31"/>
    <w:rPr>
      <w:rFonts w:asciiTheme="majorHAnsi" w:eastAsia="楷体_GB2312" w:hAnsiTheme="majorHAnsi" w:cstheme="majorBidi"/>
      <w:bCs/>
      <w:sz w:val="32"/>
      <w:szCs w:val="32"/>
    </w:rPr>
  </w:style>
  <w:style w:type="character" w:styleId="a4">
    <w:name w:val="Hyperlink"/>
    <w:basedOn w:val="a0"/>
    <w:uiPriority w:val="99"/>
    <w:unhideWhenUsed/>
    <w:rsid w:val="00F76726"/>
    <w:rPr>
      <w:rFonts w:ascii="微软雅黑" w:eastAsia="微软雅黑" w:hAnsi="微软雅黑" w:hint="eastAsia"/>
      <w:strike w:val="0"/>
      <w:dstrike w:val="0"/>
      <w:color w:val="29493F"/>
      <w:sz w:val="24"/>
      <w:szCs w:val="24"/>
      <w:u w:val="none"/>
      <w:effect w:val="none"/>
    </w:rPr>
  </w:style>
  <w:style w:type="paragraph" w:styleId="a5">
    <w:name w:val="Balloon Text"/>
    <w:basedOn w:val="a"/>
    <w:link w:val="Char0"/>
    <w:uiPriority w:val="99"/>
    <w:semiHidden/>
    <w:unhideWhenUsed/>
    <w:rsid w:val="00F76726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76726"/>
    <w:rPr>
      <w:rFonts w:ascii="Times New Roman" w:eastAsia="仿宋_GB2312" w:hAnsi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F44F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918A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918A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918A4"/>
    <w:rPr>
      <w:rFonts w:ascii="Times New Roman" w:eastAsia="仿宋_GB2312" w:hAnsi="Times New Roman"/>
      <w:sz w:val="3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918A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918A4"/>
    <w:rPr>
      <w:rFonts w:ascii="Times New Roman" w:eastAsia="仿宋_GB2312" w:hAnsi="Times New Roman"/>
      <w:b/>
      <w:bCs/>
      <w:sz w:val="32"/>
    </w:rPr>
  </w:style>
  <w:style w:type="paragraph" w:styleId="aa">
    <w:name w:val="Revision"/>
    <w:hidden/>
    <w:uiPriority w:val="99"/>
    <w:semiHidden/>
    <w:rsid w:val="005918A4"/>
    <w:rPr>
      <w:rFonts w:ascii="Times New Roman" w:eastAsia="仿宋_GB2312" w:hAnsi="Times New Roman"/>
      <w:sz w:val="32"/>
    </w:rPr>
  </w:style>
  <w:style w:type="paragraph" w:styleId="ab">
    <w:name w:val="header"/>
    <w:basedOn w:val="a"/>
    <w:link w:val="Char3"/>
    <w:uiPriority w:val="99"/>
    <w:unhideWhenUsed/>
    <w:rsid w:val="0042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20A40"/>
    <w:rPr>
      <w:rFonts w:ascii="Times New Roman" w:eastAsia="仿宋_GB2312" w:hAnsi="Times New Roman"/>
      <w:sz w:val="18"/>
      <w:szCs w:val="18"/>
    </w:rPr>
  </w:style>
  <w:style w:type="paragraph" w:styleId="ac">
    <w:name w:val="footer"/>
    <w:basedOn w:val="a"/>
    <w:link w:val="Char4"/>
    <w:unhideWhenUsed/>
    <w:rsid w:val="00420A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20A40"/>
    <w:rPr>
      <w:rFonts w:ascii="Times New Roman" w:eastAsia="仿宋_GB2312" w:hAnsi="Times New Roman"/>
      <w:sz w:val="18"/>
      <w:szCs w:val="18"/>
    </w:rPr>
  </w:style>
  <w:style w:type="paragraph" w:styleId="ad">
    <w:name w:val="List Paragraph"/>
    <w:basedOn w:val="a"/>
    <w:uiPriority w:val="34"/>
    <w:qFormat/>
    <w:rsid w:val="0065233F"/>
    <w:pPr>
      <w:ind w:firstLineChars="200" w:firstLine="420"/>
    </w:pPr>
  </w:style>
  <w:style w:type="paragraph" w:styleId="ae">
    <w:name w:val="Document Map"/>
    <w:basedOn w:val="a"/>
    <w:link w:val="Char5"/>
    <w:uiPriority w:val="99"/>
    <w:semiHidden/>
    <w:unhideWhenUsed/>
    <w:rsid w:val="002D7D2A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e"/>
    <w:uiPriority w:val="99"/>
    <w:semiHidden/>
    <w:rsid w:val="002D7D2A"/>
    <w:rPr>
      <w:rFonts w:ascii="宋体" w:eastAsia="宋体" w:hAnsi="Times New Roman"/>
      <w:sz w:val="18"/>
      <w:szCs w:val="18"/>
    </w:rPr>
  </w:style>
  <w:style w:type="character" w:styleId="af">
    <w:name w:val="page number"/>
    <w:basedOn w:val="a0"/>
    <w:rsid w:val="00E9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5"/>
    <w:pPr>
      <w:widowControl w:val="0"/>
      <w:spacing w:line="580" w:lineRule="exact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8F0C31"/>
    <w:pPr>
      <w:keepNext/>
      <w:keepLines/>
      <w:spacing w:beforeLines="200" w:afterLines="100" w:line="660" w:lineRule="exact"/>
      <w:outlineLvl w:val="0"/>
    </w:pPr>
    <w:rPr>
      <w:rFonts w:eastAsia="小标宋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0C31"/>
    <w:pPr>
      <w:keepNext/>
      <w:keepLines/>
      <w:ind w:firstLineChars="200" w:firstLine="20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0C31"/>
    <w:rPr>
      <w:rFonts w:eastAsia="小标宋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8F0C31"/>
    <w:rPr>
      <w:rFonts w:ascii="Times New Roman" w:eastAsia="黑体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Char"/>
    <w:uiPriority w:val="10"/>
    <w:qFormat/>
    <w:rsid w:val="008F0C31"/>
    <w:pPr>
      <w:ind w:firstLineChars="200" w:firstLine="200"/>
      <w:outlineLvl w:val="2"/>
    </w:pPr>
    <w:rPr>
      <w:rFonts w:asciiTheme="majorHAnsi" w:eastAsia="楷体_GB2312" w:hAnsiTheme="majorHAnsi" w:cstheme="majorBidi"/>
      <w:bCs/>
      <w:szCs w:val="32"/>
    </w:rPr>
  </w:style>
  <w:style w:type="character" w:customStyle="1" w:styleId="Char">
    <w:name w:val="标题 Char"/>
    <w:aliases w:val="标题3 Char"/>
    <w:basedOn w:val="a0"/>
    <w:link w:val="a3"/>
    <w:uiPriority w:val="10"/>
    <w:rsid w:val="008F0C31"/>
    <w:rPr>
      <w:rFonts w:asciiTheme="majorHAnsi" w:eastAsia="楷体_GB2312" w:hAnsiTheme="majorHAnsi" w:cstheme="majorBidi"/>
      <w:bCs/>
      <w:sz w:val="32"/>
      <w:szCs w:val="32"/>
    </w:rPr>
  </w:style>
  <w:style w:type="character" w:styleId="a4">
    <w:name w:val="Hyperlink"/>
    <w:basedOn w:val="a0"/>
    <w:uiPriority w:val="99"/>
    <w:unhideWhenUsed/>
    <w:rsid w:val="00F76726"/>
    <w:rPr>
      <w:rFonts w:ascii="微软雅黑" w:eastAsia="微软雅黑" w:hAnsi="微软雅黑" w:hint="eastAsia"/>
      <w:strike w:val="0"/>
      <w:dstrike w:val="0"/>
      <w:color w:val="29493F"/>
      <w:sz w:val="24"/>
      <w:szCs w:val="24"/>
      <w:u w:val="none"/>
      <w:effect w:val="none"/>
    </w:rPr>
  </w:style>
  <w:style w:type="paragraph" w:styleId="a5">
    <w:name w:val="Balloon Text"/>
    <w:basedOn w:val="a"/>
    <w:link w:val="Char0"/>
    <w:uiPriority w:val="99"/>
    <w:semiHidden/>
    <w:unhideWhenUsed/>
    <w:rsid w:val="00F76726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76726"/>
    <w:rPr>
      <w:rFonts w:ascii="Times New Roman" w:eastAsia="仿宋_GB2312" w:hAnsi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F44FE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918A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918A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918A4"/>
    <w:rPr>
      <w:rFonts w:ascii="Times New Roman" w:eastAsia="仿宋_GB2312" w:hAnsi="Times New Roman"/>
      <w:sz w:val="3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918A4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918A4"/>
    <w:rPr>
      <w:rFonts w:ascii="Times New Roman" w:eastAsia="仿宋_GB2312" w:hAnsi="Times New Roman"/>
      <w:b/>
      <w:bCs/>
      <w:sz w:val="32"/>
    </w:rPr>
  </w:style>
  <w:style w:type="paragraph" w:styleId="aa">
    <w:name w:val="Revision"/>
    <w:hidden/>
    <w:uiPriority w:val="99"/>
    <w:semiHidden/>
    <w:rsid w:val="005918A4"/>
    <w:rPr>
      <w:rFonts w:ascii="Times New Roman" w:eastAsia="仿宋_GB2312" w:hAnsi="Times New Roman"/>
      <w:sz w:val="32"/>
    </w:rPr>
  </w:style>
  <w:style w:type="paragraph" w:styleId="ab">
    <w:name w:val="header"/>
    <w:basedOn w:val="a"/>
    <w:link w:val="Char3"/>
    <w:uiPriority w:val="99"/>
    <w:unhideWhenUsed/>
    <w:rsid w:val="0042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20A40"/>
    <w:rPr>
      <w:rFonts w:ascii="Times New Roman" w:eastAsia="仿宋_GB2312" w:hAnsi="Times New Roman"/>
      <w:sz w:val="18"/>
      <w:szCs w:val="18"/>
    </w:rPr>
  </w:style>
  <w:style w:type="paragraph" w:styleId="ac">
    <w:name w:val="footer"/>
    <w:basedOn w:val="a"/>
    <w:link w:val="Char4"/>
    <w:unhideWhenUsed/>
    <w:rsid w:val="00420A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20A40"/>
    <w:rPr>
      <w:rFonts w:ascii="Times New Roman" w:eastAsia="仿宋_GB2312" w:hAnsi="Times New Roman"/>
      <w:sz w:val="18"/>
      <w:szCs w:val="18"/>
    </w:rPr>
  </w:style>
  <w:style w:type="paragraph" w:styleId="ad">
    <w:name w:val="List Paragraph"/>
    <w:basedOn w:val="a"/>
    <w:uiPriority w:val="34"/>
    <w:qFormat/>
    <w:rsid w:val="0065233F"/>
    <w:pPr>
      <w:ind w:firstLineChars="200" w:firstLine="420"/>
    </w:pPr>
  </w:style>
  <w:style w:type="paragraph" w:styleId="ae">
    <w:name w:val="Document Map"/>
    <w:basedOn w:val="a"/>
    <w:link w:val="Char5"/>
    <w:uiPriority w:val="99"/>
    <w:semiHidden/>
    <w:unhideWhenUsed/>
    <w:rsid w:val="002D7D2A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e"/>
    <w:uiPriority w:val="99"/>
    <w:semiHidden/>
    <w:rsid w:val="002D7D2A"/>
    <w:rPr>
      <w:rFonts w:ascii="宋体" w:eastAsia="宋体" w:hAnsi="Times New Roman"/>
      <w:sz w:val="18"/>
      <w:szCs w:val="18"/>
    </w:rPr>
  </w:style>
  <w:style w:type="character" w:styleId="af">
    <w:name w:val="page number"/>
    <w:basedOn w:val="a0"/>
    <w:rsid w:val="00E9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15" w:color="EEEEEE"/>
                                    <w:bottom w:val="single" w:sz="6" w:space="23" w:color="EEEEEE"/>
                                    <w:right w:val="single" w:sz="6" w:space="15" w:color="EEEEEE"/>
                                  </w:divBdr>
                                  <w:divsChild>
                                    <w:div w:id="20729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6" w:color="CFD1D2"/>
                                        <w:right w:val="none" w:sz="0" w:space="0" w:color="auto"/>
                                      </w:divBdr>
                                    </w:div>
                                    <w:div w:id="16131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</dc:creator>
  <cp:lastModifiedBy>王健豪</cp:lastModifiedBy>
  <cp:revision>4</cp:revision>
  <cp:lastPrinted>2019-05-16T01:07:00Z</cp:lastPrinted>
  <dcterms:created xsi:type="dcterms:W3CDTF">2019-05-16T01:06:00Z</dcterms:created>
  <dcterms:modified xsi:type="dcterms:W3CDTF">2019-05-16T01:20:00Z</dcterms:modified>
</cp:coreProperties>
</file>